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78EE" w14:textId="6BF2B2BD" w:rsidR="00613809" w:rsidRPr="007C6AB5" w:rsidRDefault="00613809" w:rsidP="00FB521D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5FFDC5C" w14:textId="29C5EB65" w:rsidR="000B7BE6" w:rsidRPr="00297658" w:rsidRDefault="00B1766E" w:rsidP="00297658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Bembo Std" w:hAnsi="Bembo Std" w:cs="Arial"/>
          <w:lang w:val="es-ES"/>
        </w:rPr>
      </w:pPr>
      <w:r>
        <w:rPr>
          <w:rFonts w:ascii="Bembo Std" w:hAnsi="Bembo Std" w:cs="Arial"/>
          <w:noProof/>
          <w:lang w:val="es-ES"/>
        </w:rPr>
        <w:drawing>
          <wp:inline distT="0" distB="0" distL="0" distR="0" wp14:anchorId="209674D0" wp14:editId="7CE69832">
            <wp:extent cx="1628957" cy="122872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09" cy="124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0CB5F" w14:textId="77777777" w:rsidR="00297658" w:rsidRDefault="00297658" w:rsidP="00FA33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embo Std" w:hAnsi="Bembo Std" w:cs="Arial"/>
          <w:sz w:val="20"/>
          <w:szCs w:val="20"/>
          <w:lang w:val="es-ES"/>
        </w:rPr>
      </w:pPr>
    </w:p>
    <w:p w14:paraId="79B90562" w14:textId="4ABC525E" w:rsidR="00A2544C" w:rsidRPr="000B7BE6" w:rsidRDefault="00053C7A" w:rsidP="00FA33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embo Std" w:hAnsi="Bembo Std" w:cs="Arial"/>
          <w:sz w:val="20"/>
          <w:szCs w:val="20"/>
          <w:lang w:val="es-ES"/>
        </w:rPr>
      </w:pPr>
      <w:r w:rsidRPr="000B7BE6">
        <w:rPr>
          <w:rFonts w:ascii="Bembo Std" w:hAnsi="Bembo Std" w:cs="Arial"/>
          <w:sz w:val="20"/>
          <w:szCs w:val="20"/>
          <w:lang w:val="es-ES"/>
        </w:rPr>
        <w:t xml:space="preserve">Berger </w:t>
      </w:r>
      <w:proofErr w:type="spellStart"/>
      <w:r w:rsidRPr="000B7BE6">
        <w:rPr>
          <w:rFonts w:ascii="Bembo Std" w:hAnsi="Bembo Std" w:cs="Arial"/>
          <w:sz w:val="20"/>
          <w:szCs w:val="20"/>
          <w:lang w:val="es-ES"/>
        </w:rPr>
        <w:t>Private</w:t>
      </w:r>
      <w:proofErr w:type="spellEnd"/>
      <w:r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  <w:proofErr w:type="spellStart"/>
      <w:r w:rsidRPr="000B7BE6">
        <w:rPr>
          <w:rFonts w:ascii="Bembo Std" w:hAnsi="Bembo Std" w:cs="Arial"/>
          <w:sz w:val="20"/>
          <w:szCs w:val="20"/>
          <w:lang w:val="es-ES"/>
        </w:rPr>
        <w:t>Experience</w:t>
      </w:r>
      <w:proofErr w:type="spellEnd"/>
      <w:r w:rsidR="00A96A8E" w:rsidRPr="000B7BE6">
        <w:rPr>
          <w:rFonts w:ascii="Bembo Std" w:hAnsi="Bembo Std" w:cs="Arial"/>
          <w:sz w:val="20"/>
          <w:szCs w:val="20"/>
          <w:lang w:val="es-ES"/>
        </w:rPr>
        <w:t xml:space="preserve"> es un evento que reúne a </w:t>
      </w:r>
      <w:r w:rsidR="00DF34C4" w:rsidRPr="000B7BE6">
        <w:rPr>
          <w:rFonts w:ascii="Bembo Std" w:hAnsi="Bembo Std" w:cs="Arial"/>
          <w:sz w:val="20"/>
          <w:szCs w:val="20"/>
          <w:lang w:val="es-ES"/>
        </w:rPr>
        <w:t>las marcas</w:t>
      </w:r>
      <w:r w:rsidR="00F773C0" w:rsidRPr="000B7BE6">
        <w:rPr>
          <w:rFonts w:ascii="Bembo Std" w:hAnsi="Bembo Std" w:cs="Arial"/>
          <w:sz w:val="20"/>
          <w:szCs w:val="20"/>
          <w:lang w:val="es-ES"/>
        </w:rPr>
        <w:t xml:space="preserve"> má</w:t>
      </w:r>
      <w:r w:rsidR="00DF34C4" w:rsidRPr="000B7BE6">
        <w:rPr>
          <w:rFonts w:ascii="Bembo Std" w:hAnsi="Bembo Std" w:cs="Arial"/>
          <w:sz w:val="20"/>
          <w:szCs w:val="20"/>
          <w:lang w:val="es-ES"/>
        </w:rPr>
        <w:t xml:space="preserve">s </w:t>
      </w:r>
      <w:r w:rsidR="00AC7969" w:rsidRPr="000B7BE6">
        <w:rPr>
          <w:rFonts w:ascii="Bembo Std" w:hAnsi="Bembo Std" w:cs="Arial"/>
          <w:sz w:val="20"/>
          <w:szCs w:val="20"/>
          <w:lang w:val="es-ES"/>
        </w:rPr>
        <w:t>reconocidas</w:t>
      </w:r>
      <w:r w:rsidR="00F773C0"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  <w:r w:rsidR="006326C0" w:rsidRPr="000B7BE6">
        <w:rPr>
          <w:rFonts w:ascii="Bembo Std" w:hAnsi="Bembo Std" w:cs="Arial"/>
          <w:sz w:val="20"/>
          <w:szCs w:val="20"/>
          <w:lang w:val="es-ES"/>
        </w:rPr>
        <w:t>de Alta Relojería Suiza</w:t>
      </w:r>
      <w:r w:rsidR="00A96A8E" w:rsidRPr="000B7BE6">
        <w:rPr>
          <w:rFonts w:ascii="Bembo Std" w:hAnsi="Bembo Std" w:cs="Arial"/>
          <w:sz w:val="20"/>
          <w:szCs w:val="20"/>
          <w:lang w:val="es-ES"/>
        </w:rPr>
        <w:t xml:space="preserve"> del 14 al 16 de octubre en Berger de Masaryk 438, Polanco, CDMX, México.</w:t>
      </w:r>
      <w:r w:rsidR="00AB2D39">
        <w:rPr>
          <w:rFonts w:ascii="Bembo Std" w:hAnsi="Bembo Std" w:cs="Arial"/>
          <w:sz w:val="20"/>
          <w:szCs w:val="20"/>
          <w:lang w:val="es-ES"/>
        </w:rPr>
        <w:t xml:space="preserve"> Este año contó con la presencia de Diego Boneta quién es la imagen de la campaña publicitaria Promesas: “M</w:t>
      </w:r>
      <w:r w:rsidR="00AB2D39" w:rsidRPr="00AB2D39">
        <w:rPr>
          <w:rFonts w:ascii="Bembo Std" w:hAnsi="Bembo Std" w:cs="Arial"/>
          <w:sz w:val="20"/>
          <w:szCs w:val="20"/>
          <w:lang w:val="es-ES"/>
        </w:rPr>
        <w:t xml:space="preserve">e emociona ser parte de eventos como  Berger </w:t>
      </w:r>
      <w:proofErr w:type="spellStart"/>
      <w:r w:rsidR="00AB2D39" w:rsidRPr="00AB2D39">
        <w:rPr>
          <w:rFonts w:ascii="Bembo Std" w:hAnsi="Bembo Std" w:cs="Arial"/>
          <w:sz w:val="20"/>
          <w:szCs w:val="20"/>
          <w:lang w:val="es-ES"/>
        </w:rPr>
        <w:t>Private</w:t>
      </w:r>
      <w:proofErr w:type="spellEnd"/>
      <w:r w:rsidR="00AB2D39" w:rsidRPr="00AB2D39">
        <w:rPr>
          <w:rFonts w:ascii="Bembo Std" w:hAnsi="Bembo Std" w:cs="Arial"/>
          <w:sz w:val="20"/>
          <w:szCs w:val="20"/>
          <w:lang w:val="es-ES"/>
        </w:rPr>
        <w:t xml:space="preserve"> </w:t>
      </w:r>
      <w:proofErr w:type="spellStart"/>
      <w:r w:rsidR="00AB2D39" w:rsidRPr="00AB2D39">
        <w:rPr>
          <w:rFonts w:ascii="Bembo Std" w:hAnsi="Bembo Std" w:cs="Arial"/>
          <w:sz w:val="20"/>
          <w:szCs w:val="20"/>
          <w:lang w:val="es-ES"/>
        </w:rPr>
        <w:t>Experience</w:t>
      </w:r>
      <w:proofErr w:type="spellEnd"/>
      <w:r w:rsidR="00AB2D39" w:rsidRPr="00AB2D39">
        <w:rPr>
          <w:rFonts w:ascii="Bembo Std" w:hAnsi="Bembo Std" w:cs="Arial"/>
          <w:sz w:val="20"/>
          <w:szCs w:val="20"/>
          <w:lang w:val="es-ES"/>
        </w:rPr>
        <w:t>, en donde quienes apreciamos las joyas y los relojes podemos iniciar nuestra propia tradición familiar</w:t>
      </w:r>
      <w:r w:rsidR="00AB2D39">
        <w:rPr>
          <w:rFonts w:ascii="Bembo Std" w:hAnsi="Bembo Std" w:cs="Arial"/>
          <w:sz w:val="20"/>
          <w:szCs w:val="20"/>
          <w:lang w:val="es-ES"/>
        </w:rPr>
        <w:t>”, coment</w:t>
      </w:r>
      <w:r w:rsidR="0047131F">
        <w:rPr>
          <w:rFonts w:ascii="Bembo Std" w:hAnsi="Bembo Std" w:cs="Arial"/>
          <w:sz w:val="20"/>
          <w:szCs w:val="20"/>
          <w:lang w:val="es-ES"/>
        </w:rPr>
        <w:t>ó</w:t>
      </w:r>
      <w:r w:rsidR="00AB2D39">
        <w:rPr>
          <w:rFonts w:ascii="Bembo Std" w:hAnsi="Bembo Std" w:cs="Arial"/>
          <w:sz w:val="20"/>
          <w:szCs w:val="20"/>
          <w:lang w:val="es-ES"/>
        </w:rPr>
        <w:t xml:space="preserve"> Diego Boneta.</w:t>
      </w:r>
    </w:p>
    <w:p w14:paraId="035CA5CE" w14:textId="24AAEBA3" w:rsidR="00770762" w:rsidRPr="000B7BE6" w:rsidRDefault="00AB2D39" w:rsidP="005C0BB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embo Std" w:hAnsi="Bembo Std" w:cs="Arial"/>
          <w:sz w:val="20"/>
          <w:szCs w:val="20"/>
          <w:lang w:val="es-ES"/>
        </w:rPr>
      </w:pPr>
      <w:r>
        <w:rPr>
          <w:rFonts w:ascii="Bembo Std" w:hAnsi="Bembo Std" w:cs="Arial"/>
          <w:sz w:val="20"/>
          <w:szCs w:val="20"/>
          <w:lang w:val="es-ES"/>
        </w:rPr>
        <w:t>Sergio Berger</w:t>
      </w:r>
      <w:r w:rsidR="007F3438">
        <w:rPr>
          <w:rFonts w:ascii="Bembo Std" w:hAnsi="Bembo Std" w:cs="Arial"/>
          <w:sz w:val="20"/>
          <w:szCs w:val="20"/>
          <w:lang w:val="es-ES"/>
        </w:rPr>
        <w:t>, en representación de la familia Berger,</w:t>
      </w:r>
      <w:r>
        <w:rPr>
          <w:rFonts w:ascii="Bembo Std" w:hAnsi="Bembo Std" w:cs="Arial"/>
          <w:sz w:val="20"/>
          <w:szCs w:val="20"/>
          <w:lang w:val="es-ES"/>
        </w:rPr>
        <w:t xml:space="preserve"> dio la bienvenida a </w:t>
      </w:r>
      <w:r w:rsidR="007F3438">
        <w:rPr>
          <w:rFonts w:ascii="Bembo Std" w:hAnsi="Bembo Std" w:cs="Arial"/>
          <w:sz w:val="20"/>
          <w:szCs w:val="20"/>
          <w:lang w:val="es-ES"/>
        </w:rPr>
        <w:t>Diego Boneta y a l</w:t>
      </w:r>
      <w:r>
        <w:rPr>
          <w:rFonts w:ascii="Bembo Std" w:hAnsi="Bembo Std" w:cs="Arial"/>
          <w:sz w:val="20"/>
          <w:szCs w:val="20"/>
          <w:lang w:val="es-ES"/>
        </w:rPr>
        <w:t xml:space="preserve">os medios de comunicación </w:t>
      </w:r>
      <w:r w:rsidR="00770762" w:rsidRPr="000B7BE6">
        <w:rPr>
          <w:rFonts w:ascii="Bembo Std" w:hAnsi="Bembo Std" w:cs="Arial"/>
          <w:sz w:val="20"/>
          <w:szCs w:val="20"/>
          <w:lang w:val="es-ES"/>
        </w:rPr>
        <w:t xml:space="preserve">“Para Berger es un honor recibir a </w:t>
      </w:r>
      <w:r>
        <w:rPr>
          <w:rFonts w:ascii="Bembo Std" w:hAnsi="Bembo Std" w:cs="Arial"/>
          <w:sz w:val="20"/>
          <w:szCs w:val="20"/>
          <w:lang w:val="es-ES"/>
        </w:rPr>
        <w:t xml:space="preserve">Diego Boneta y </w:t>
      </w:r>
      <w:r w:rsidR="00770762" w:rsidRPr="000B7BE6">
        <w:rPr>
          <w:rFonts w:ascii="Bembo Std" w:hAnsi="Bembo Std" w:cs="Arial"/>
          <w:sz w:val="20"/>
          <w:szCs w:val="20"/>
          <w:lang w:val="es-ES"/>
        </w:rPr>
        <w:t xml:space="preserve">nuestros socios </w:t>
      </w:r>
      <w:r w:rsidR="00C22942" w:rsidRPr="000B7BE6">
        <w:rPr>
          <w:rFonts w:ascii="Bembo Std" w:hAnsi="Bembo Std" w:cs="Arial"/>
          <w:sz w:val="20"/>
          <w:szCs w:val="20"/>
          <w:lang w:val="es-ES"/>
        </w:rPr>
        <w:t>comerciales</w:t>
      </w:r>
      <w:r w:rsidR="00770762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r w:rsidR="00DD6D52" w:rsidRPr="000B7BE6">
        <w:rPr>
          <w:rFonts w:ascii="Bembo Std" w:hAnsi="Bembo Std" w:cs="Arial"/>
          <w:sz w:val="20"/>
          <w:szCs w:val="20"/>
          <w:lang w:val="es-ES"/>
        </w:rPr>
        <w:t>quienes</w:t>
      </w:r>
      <w:r w:rsidR="00770762" w:rsidRPr="000B7BE6">
        <w:rPr>
          <w:rFonts w:ascii="Bembo Std" w:hAnsi="Bembo Std" w:cs="Arial"/>
          <w:sz w:val="20"/>
          <w:szCs w:val="20"/>
          <w:lang w:val="es-ES"/>
        </w:rPr>
        <w:t xml:space="preserve"> presentan sus más recientes lanzamientos</w:t>
      </w:r>
      <w:r>
        <w:rPr>
          <w:rFonts w:ascii="Bembo Std" w:hAnsi="Bembo Std" w:cs="Arial"/>
          <w:sz w:val="20"/>
          <w:szCs w:val="20"/>
          <w:lang w:val="es-ES"/>
        </w:rPr>
        <w:t xml:space="preserve">. </w:t>
      </w:r>
      <w:r w:rsidR="006924EF" w:rsidRPr="000B7BE6">
        <w:rPr>
          <w:rFonts w:ascii="Bembo Std" w:hAnsi="Bembo Std" w:cs="Arial"/>
          <w:sz w:val="20"/>
          <w:szCs w:val="20"/>
          <w:lang w:val="es-ES"/>
        </w:rPr>
        <w:t>Esta es l</w:t>
      </w:r>
      <w:r w:rsidR="00C22942" w:rsidRPr="000B7BE6">
        <w:rPr>
          <w:rFonts w:ascii="Bembo Std" w:hAnsi="Bembo Std" w:cs="Arial"/>
          <w:sz w:val="20"/>
          <w:szCs w:val="20"/>
          <w:lang w:val="es-ES"/>
        </w:rPr>
        <w:t xml:space="preserve">a quinta edición de Berger </w:t>
      </w:r>
      <w:proofErr w:type="spellStart"/>
      <w:r w:rsidR="00C22942" w:rsidRPr="000B7BE6">
        <w:rPr>
          <w:rFonts w:ascii="Bembo Std" w:hAnsi="Bembo Std" w:cs="Arial"/>
          <w:sz w:val="20"/>
          <w:szCs w:val="20"/>
          <w:lang w:val="es-ES"/>
        </w:rPr>
        <w:t>Private</w:t>
      </w:r>
      <w:proofErr w:type="spellEnd"/>
      <w:r w:rsidR="00C22942"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  <w:proofErr w:type="spellStart"/>
      <w:r w:rsidR="00C22942" w:rsidRPr="000B7BE6">
        <w:rPr>
          <w:rFonts w:ascii="Bembo Std" w:hAnsi="Bembo Std" w:cs="Arial"/>
          <w:sz w:val="20"/>
          <w:szCs w:val="20"/>
          <w:lang w:val="es-ES"/>
        </w:rPr>
        <w:t>Experience</w:t>
      </w:r>
      <w:proofErr w:type="spellEnd"/>
      <w:r w:rsidR="00C22942" w:rsidRPr="000B7BE6">
        <w:rPr>
          <w:rFonts w:ascii="Bembo Std" w:hAnsi="Bembo Std" w:cs="Arial"/>
          <w:sz w:val="20"/>
          <w:szCs w:val="20"/>
          <w:lang w:val="es-ES"/>
        </w:rPr>
        <w:t xml:space="preserve"> y esperamos vengan muchas más de la mano de nuestros aliados”.</w:t>
      </w:r>
    </w:p>
    <w:p w14:paraId="326066FA" w14:textId="77777777" w:rsidR="00772B3D" w:rsidRPr="000B7BE6" w:rsidRDefault="00F47A60" w:rsidP="005C0BB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embo Std" w:hAnsi="Bembo Std" w:cs="Arial"/>
          <w:sz w:val="20"/>
          <w:szCs w:val="20"/>
          <w:lang w:val="es-ES"/>
        </w:rPr>
      </w:pPr>
      <w:r w:rsidRPr="000B7BE6">
        <w:rPr>
          <w:rFonts w:ascii="Bembo Std" w:hAnsi="Bembo Std" w:cs="Arial"/>
          <w:sz w:val="20"/>
          <w:szCs w:val="20"/>
          <w:lang w:val="es-ES"/>
        </w:rPr>
        <w:t xml:space="preserve">En </w:t>
      </w:r>
      <w:r w:rsidR="0029458A" w:rsidRPr="000B7BE6">
        <w:rPr>
          <w:rFonts w:ascii="Bembo Std" w:hAnsi="Bembo Std" w:cs="Arial"/>
          <w:sz w:val="20"/>
          <w:szCs w:val="20"/>
          <w:lang w:val="es-ES"/>
        </w:rPr>
        <w:t xml:space="preserve">Berger </w:t>
      </w:r>
      <w:proofErr w:type="spellStart"/>
      <w:r w:rsidR="0029458A" w:rsidRPr="000B7BE6">
        <w:rPr>
          <w:rFonts w:ascii="Bembo Std" w:hAnsi="Bembo Std" w:cs="Arial"/>
          <w:sz w:val="20"/>
          <w:szCs w:val="20"/>
          <w:lang w:val="es-ES"/>
        </w:rPr>
        <w:t>Private</w:t>
      </w:r>
      <w:proofErr w:type="spellEnd"/>
      <w:r w:rsidR="0029458A"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  <w:proofErr w:type="spellStart"/>
      <w:r w:rsidR="0029458A" w:rsidRPr="000B7BE6">
        <w:rPr>
          <w:rFonts w:ascii="Bembo Std" w:hAnsi="Bembo Std" w:cs="Arial"/>
          <w:sz w:val="20"/>
          <w:szCs w:val="20"/>
          <w:lang w:val="es-ES"/>
        </w:rPr>
        <w:t>Experience</w:t>
      </w:r>
      <w:proofErr w:type="spellEnd"/>
      <w:r w:rsidR="0029458A"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  <w:r w:rsidR="00770762" w:rsidRPr="000B7BE6">
        <w:rPr>
          <w:rFonts w:ascii="Bembo Std" w:hAnsi="Bembo Std" w:cs="Arial"/>
          <w:sz w:val="20"/>
          <w:szCs w:val="20"/>
          <w:lang w:val="es-ES"/>
        </w:rPr>
        <w:t>se presentan</w:t>
      </w:r>
      <w:r w:rsidR="00D85140"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  <w:r w:rsidR="00B32C80" w:rsidRPr="000B7BE6">
        <w:rPr>
          <w:rFonts w:ascii="Bembo Std" w:hAnsi="Bembo Std" w:cs="Arial"/>
          <w:sz w:val="20"/>
          <w:szCs w:val="20"/>
          <w:lang w:val="es-ES"/>
        </w:rPr>
        <w:t>novedades y lanzamientos</w:t>
      </w:r>
      <w:r w:rsidR="00096913"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  <w:r w:rsidR="00C9219D" w:rsidRPr="000B7BE6">
        <w:rPr>
          <w:rFonts w:ascii="Bembo Std" w:hAnsi="Bembo Std" w:cs="Arial"/>
          <w:sz w:val="20"/>
          <w:szCs w:val="20"/>
          <w:lang w:val="es-ES"/>
        </w:rPr>
        <w:t xml:space="preserve">de las siguientes marcas: </w:t>
      </w:r>
    </w:p>
    <w:p w14:paraId="66A06B16" w14:textId="4C00D959" w:rsidR="004E274A" w:rsidRPr="000B7BE6" w:rsidRDefault="003C65C9" w:rsidP="005C0BB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embo Std" w:hAnsi="Bembo Std" w:cs="Arial"/>
          <w:sz w:val="20"/>
          <w:szCs w:val="20"/>
          <w:lang w:val="es-ES"/>
        </w:rPr>
      </w:pPr>
      <w:r w:rsidRPr="000B7BE6">
        <w:rPr>
          <w:rFonts w:ascii="Bembo Std" w:hAnsi="Bembo Std" w:cs="Arial"/>
          <w:sz w:val="20"/>
          <w:szCs w:val="20"/>
          <w:lang w:val="es-ES"/>
        </w:rPr>
        <w:t xml:space="preserve">A. Lange &amp; </w:t>
      </w:r>
      <w:proofErr w:type="spellStart"/>
      <w:r w:rsidRPr="000B7BE6">
        <w:rPr>
          <w:rFonts w:ascii="Bembo Std" w:hAnsi="Bembo Std" w:cs="Arial"/>
          <w:sz w:val="20"/>
          <w:szCs w:val="20"/>
          <w:lang w:val="es-ES"/>
        </w:rPr>
        <w:t>Söhne</w:t>
      </w:r>
      <w:proofErr w:type="spellEnd"/>
      <w:r w:rsidR="001C4DC5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proofErr w:type="spellStart"/>
      <w:r w:rsidR="0035040F" w:rsidRPr="000B7BE6">
        <w:rPr>
          <w:rFonts w:ascii="Bembo Std" w:hAnsi="Bembo Std" w:cs="Arial"/>
          <w:sz w:val="20"/>
          <w:szCs w:val="20"/>
          <w:lang w:val="es-ES"/>
        </w:rPr>
        <w:t>Alchemist</w:t>
      </w:r>
      <w:proofErr w:type="spellEnd"/>
      <w:r w:rsidR="0035040F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r w:rsidR="00460A66" w:rsidRPr="000B7BE6">
        <w:rPr>
          <w:rFonts w:ascii="Bembo Std" w:hAnsi="Bembo Std" w:cs="Arial"/>
          <w:sz w:val="20"/>
          <w:szCs w:val="20"/>
          <w:lang w:val="es-ES"/>
        </w:rPr>
        <w:t xml:space="preserve">Arnold &amp; Son, </w:t>
      </w:r>
      <w:proofErr w:type="spellStart"/>
      <w:r w:rsidR="00460A66" w:rsidRPr="000B7BE6">
        <w:rPr>
          <w:rFonts w:ascii="Bembo Std" w:hAnsi="Bembo Std" w:cs="Arial"/>
          <w:sz w:val="20"/>
          <w:szCs w:val="20"/>
          <w:lang w:val="es-ES"/>
        </w:rPr>
        <w:t>Baume</w:t>
      </w:r>
      <w:proofErr w:type="spellEnd"/>
      <w:r w:rsidR="00460A66" w:rsidRPr="000B7BE6">
        <w:rPr>
          <w:rFonts w:ascii="Bembo Std" w:hAnsi="Bembo Std" w:cs="Arial"/>
          <w:sz w:val="20"/>
          <w:szCs w:val="20"/>
          <w:lang w:val="es-ES"/>
        </w:rPr>
        <w:t xml:space="preserve"> &amp; Mercier, </w:t>
      </w:r>
      <w:proofErr w:type="spellStart"/>
      <w:r w:rsidR="00244EAD" w:rsidRPr="000B7BE6">
        <w:rPr>
          <w:rFonts w:ascii="Bembo Std" w:hAnsi="Bembo Std" w:cs="Arial"/>
          <w:sz w:val="20"/>
          <w:szCs w:val="20"/>
          <w:lang w:val="es-ES"/>
        </w:rPr>
        <w:t>Bovet</w:t>
      </w:r>
      <w:proofErr w:type="spellEnd"/>
      <w:r w:rsidR="00DC6B42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proofErr w:type="spellStart"/>
      <w:r w:rsidR="00DC6B42" w:rsidRPr="000B7BE6">
        <w:rPr>
          <w:rFonts w:ascii="Bembo Std" w:hAnsi="Bembo Std" w:cs="Arial"/>
          <w:sz w:val="20"/>
          <w:szCs w:val="20"/>
          <w:lang w:val="es-ES"/>
        </w:rPr>
        <w:t>Buben</w:t>
      </w:r>
      <w:proofErr w:type="spellEnd"/>
      <w:r w:rsidR="00DC6B42" w:rsidRPr="000B7BE6">
        <w:rPr>
          <w:rFonts w:ascii="Bembo Std" w:hAnsi="Bembo Std" w:cs="Arial"/>
          <w:sz w:val="20"/>
          <w:szCs w:val="20"/>
          <w:lang w:val="es-ES"/>
        </w:rPr>
        <w:t xml:space="preserve"> &amp; </w:t>
      </w:r>
      <w:proofErr w:type="spellStart"/>
      <w:r w:rsidR="00DC6B42" w:rsidRPr="000B7BE6">
        <w:rPr>
          <w:rFonts w:ascii="Bembo Std" w:hAnsi="Bembo Std" w:cs="Arial"/>
          <w:sz w:val="20"/>
          <w:szCs w:val="20"/>
          <w:lang w:val="es-ES"/>
        </w:rPr>
        <w:t>Z</w:t>
      </w:r>
      <w:r w:rsidR="00104D4E" w:rsidRPr="000B7BE6">
        <w:rPr>
          <w:rFonts w:ascii="Bembo Std" w:hAnsi="Bembo Std" w:cs="Arial"/>
          <w:sz w:val="20"/>
          <w:szCs w:val="20"/>
          <w:lang w:val="es-ES"/>
        </w:rPr>
        <w:t>ö</w:t>
      </w:r>
      <w:r w:rsidR="00DC6B42" w:rsidRPr="000B7BE6">
        <w:rPr>
          <w:rFonts w:ascii="Bembo Std" w:hAnsi="Bembo Std" w:cs="Arial"/>
          <w:sz w:val="20"/>
          <w:szCs w:val="20"/>
          <w:lang w:val="es-ES"/>
        </w:rPr>
        <w:t>rweg</w:t>
      </w:r>
      <w:proofErr w:type="spellEnd"/>
      <w:r w:rsidR="00DC6B42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proofErr w:type="spellStart"/>
      <w:r w:rsidR="001A2725" w:rsidRPr="000B7BE6">
        <w:rPr>
          <w:rFonts w:ascii="Bembo Std" w:hAnsi="Bembo Std" w:cs="Arial"/>
          <w:sz w:val="20"/>
          <w:szCs w:val="20"/>
          <w:lang w:val="es-ES"/>
        </w:rPr>
        <w:t>B</w:t>
      </w:r>
      <w:r w:rsidR="0047131F">
        <w:rPr>
          <w:rFonts w:ascii="Bembo Std" w:hAnsi="Bembo Std" w:cs="Arial"/>
          <w:sz w:val="20"/>
          <w:szCs w:val="20"/>
          <w:lang w:val="es-ES"/>
        </w:rPr>
        <w:t>v</w:t>
      </w:r>
      <w:r w:rsidR="001A2725" w:rsidRPr="000B7BE6">
        <w:rPr>
          <w:rFonts w:ascii="Bembo Std" w:hAnsi="Bembo Std" w:cs="Arial"/>
          <w:sz w:val="20"/>
          <w:szCs w:val="20"/>
          <w:lang w:val="es-ES"/>
        </w:rPr>
        <w:t>lgari</w:t>
      </w:r>
      <w:proofErr w:type="spellEnd"/>
      <w:r w:rsidR="001A2725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proofErr w:type="spellStart"/>
      <w:r w:rsidR="00DC6B42" w:rsidRPr="000B7BE6">
        <w:rPr>
          <w:rFonts w:ascii="Bembo Std" w:hAnsi="Bembo Std" w:cs="Arial"/>
          <w:sz w:val="20"/>
          <w:szCs w:val="20"/>
          <w:lang w:val="es-ES"/>
        </w:rPr>
        <w:t>Chopard</w:t>
      </w:r>
      <w:proofErr w:type="spellEnd"/>
      <w:r w:rsidR="00460A66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proofErr w:type="spellStart"/>
      <w:r w:rsidRPr="000B7BE6">
        <w:rPr>
          <w:rFonts w:ascii="Bembo Std" w:hAnsi="Bembo Std" w:cs="Arial"/>
          <w:sz w:val="20"/>
          <w:szCs w:val="20"/>
          <w:lang w:val="es-ES"/>
        </w:rPr>
        <w:t>Cvstos</w:t>
      </w:r>
      <w:proofErr w:type="spellEnd"/>
      <w:r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r w:rsidR="000937A9" w:rsidRPr="000B7BE6">
        <w:rPr>
          <w:rFonts w:ascii="Bembo Std" w:hAnsi="Bembo Std" w:cs="Arial"/>
          <w:sz w:val="20"/>
          <w:szCs w:val="20"/>
          <w:lang w:val="es-ES"/>
        </w:rPr>
        <w:t xml:space="preserve">David </w:t>
      </w:r>
      <w:proofErr w:type="spellStart"/>
      <w:r w:rsidR="000937A9" w:rsidRPr="000B7BE6">
        <w:rPr>
          <w:rFonts w:ascii="Bembo Std" w:hAnsi="Bembo Std" w:cs="Arial"/>
          <w:sz w:val="20"/>
          <w:szCs w:val="20"/>
          <w:lang w:val="es-ES"/>
        </w:rPr>
        <w:t>Candaux</w:t>
      </w:r>
      <w:proofErr w:type="spellEnd"/>
      <w:r w:rsidR="000937A9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r w:rsidRPr="000B7BE6">
        <w:rPr>
          <w:rFonts w:ascii="Bembo Std" w:hAnsi="Bembo Std" w:cs="Arial"/>
          <w:sz w:val="20"/>
          <w:szCs w:val="20"/>
          <w:lang w:val="es-ES"/>
        </w:rPr>
        <w:t xml:space="preserve">De </w:t>
      </w:r>
      <w:proofErr w:type="spellStart"/>
      <w:r w:rsidRPr="000B7BE6">
        <w:rPr>
          <w:rFonts w:ascii="Bembo Std" w:hAnsi="Bembo Std" w:cs="Arial"/>
          <w:sz w:val="20"/>
          <w:szCs w:val="20"/>
          <w:lang w:val="es-ES"/>
        </w:rPr>
        <w:t>Bethune</w:t>
      </w:r>
      <w:proofErr w:type="spellEnd"/>
      <w:r w:rsidR="001C4DC5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r w:rsidR="000F2683" w:rsidRPr="000B7BE6">
        <w:rPr>
          <w:rFonts w:ascii="Bembo Std" w:hAnsi="Bembo Std" w:cs="Arial"/>
          <w:sz w:val="20"/>
          <w:szCs w:val="20"/>
          <w:lang w:val="es-ES"/>
        </w:rPr>
        <w:t xml:space="preserve">Faber-Castell, </w:t>
      </w:r>
      <w:proofErr w:type="spellStart"/>
      <w:r w:rsidR="001C4DC5" w:rsidRPr="000B7BE6">
        <w:rPr>
          <w:rFonts w:ascii="Bembo Std" w:hAnsi="Bembo Std" w:cs="Arial"/>
          <w:sz w:val="20"/>
          <w:szCs w:val="20"/>
          <w:lang w:val="es-ES"/>
        </w:rPr>
        <w:t>Franck</w:t>
      </w:r>
      <w:proofErr w:type="spellEnd"/>
      <w:r w:rsidR="001C4DC5"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  <w:proofErr w:type="spellStart"/>
      <w:r w:rsidR="001C4DC5" w:rsidRPr="000B7BE6">
        <w:rPr>
          <w:rFonts w:ascii="Bembo Std" w:hAnsi="Bembo Std" w:cs="Arial"/>
          <w:sz w:val="20"/>
          <w:szCs w:val="20"/>
          <w:lang w:val="es-ES"/>
        </w:rPr>
        <w:t>Muller</w:t>
      </w:r>
      <w:proofErr w:type="spellEnd"/>
      <w:r w:rsidR="001C4DC5" w:rsidRPr="000B7BE6">
        <w:rPr>
          <w:rFonts w:ascii="Bembo Std" w:hAnsi="Bembo Std" w:cs="Arial"/>
          <w:sz w:val="20"/>
          <w:szCs w:val="20"/>
          <w:lang w:val="es-ES"/>
        </w:rPr>
        <w:t>, Girard</w:t>
      </w:r>
      <w:r w:rsidR="004D57BB" w:rsidRPr="000B7BE6">
        <w:rPr>
          <w:rFonts w:ascii="Bembo Std" w:hAnsi="Bembo Std" w:cs="Arial"/>
          <w:sz w:val="20"/>
          <w:szCs w:val="20"/>
          <w:lang w:val="es-ES"/>
        </w:rPr>
        <w:t>-</w:t>
      </w:r>
      <w:proofErr w:type="spellStart"/>
      <w:r w:rsidR="001C4DC5" w:rsidRPr="000B7BE6">
        <w:rPr>
          <w:rFonts w:ascii="Bembo Std" w:hAnsi="Bembo Std" w:cs="Arial"/>
          <w:sz w:val="20"/>
          <w:szCs w:val="20"/>
          <w:lang w:val="es-ES"/>
        </w:rPr>
        <w:t>Perregaux</w:t>
      </w:r>
      <w:proofErr w:type="spellEnd"/>
      <w:r w:rsidR="001C4DC5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proofErr w:type="spellStart"/>
      <w:r w:rsidR="001C4DC5" w:rsidRPr="000B7BE6">
        <w:rPr>
          <w:rFonts w:ascii="Bembo Std" w:hAnsi="Bembo Std" w:cs="Arial"/>
          <w:sz w:val="20"/>
          <w:szCs w:val="20"/>
          <w:lang w:val="es-ES"/>
        </w:rPr>
        <w:t>Greubel</w:t>
      </w:r>
      <w:proofErr w:type="spellEnd"/>
      <w:r w:rsidR="001C4DC5"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  <w:proofErr w:type="spellStart"/>
      <w:r w:rsidR="001C4DC5" w:rsidRPr="000B7BE6">
        <w:rPr>
          <w:rFonts w:ascii="Bembo Std" w:hAnsi="Bembo Std" w:cs="Arial"/>
          <w:sz w:val="20"/>
          <w:szCs w:val="20"/>
          <w:lang w:val="es-ES"/>
        </w:rPr>
        <w:t>Forsey</w:t>
      </w:r>
      <w:proofErr w:type="spellEnd"/>
      <w:r w:rsidR="001C4DC5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r w:rsidR="002E2799" w:rsidRPr="000B7BE6">
        <w:rPr>
          <w:rFonts w:ascii="Bembo Std" w:hAnsi="Bembo Std" w:cs="Arial"/>
          <w:sz w:val="20"/>
          <w:szCs w:val="20"/>
          <w:lang w:val="es-ES"/>
        </w:rPr>
        <w:t xml:space="preserve">H. </w:t>
      </w:r>
      <w:proofErr w:type="spellStart"/>
      <w:r w:rsidR="002E2799" w:rsidRPr="000B7BE6">
        <w:rPr>
          <w:rFonts w:ascii="Bembo Std" w:hAnsi="Bembo Std" w:cs="Arial"/>
          <w:sz w:val="20"/>
          <w:szCs w:val="20"/>
          <w:lang w:val="es-ES"/>
        </w:rPr>
        <w:t>Moser</w:t>
      </w:r>
      <w:proofErr w:type="spellEnd"/>
      <w:r w:rsidR="002E2799" w:rsidRPr="000B7BE6">
        <w:rPr>
          <w:rFonts w:ascii="Bembo Std" w:hAnsi="Bembo Std" w:cs="Arial"/>
          <w:sz w:val="20"/>
          <w:szCs w:val="20"/>
          <w:lang w:val="es-ES"/>
        </w:rPr>
        <w:t xml:space="preserve"> &amp; Cie</w:t>
      </w:r>
      <w:r w:rsidR="00A27271" w:rsidRPr="000B7BE6">
        <w:rPr>
          <w:rFonts w:ascii="Bembo Std" w:hAnsi="Bembo Std" w:cs="Arial"/>
          <w:sz w:val="20"/>
          <w:szCs w:val="20"/>
          <w:lang w:val="es-ES"/>
        </w:rPr>
        <w:t>.</w:t>
      </w:r>
      <w:r w:rsidR="002E2799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proofErr w:type="spellStart"/>
      <w:r w:rsidR="001C4DC5" w:rsidRPr="000B7BE6">
        <w:rPr>
          <w:rFonts w:ascii="Bembo Std" w:hAnsi="Bembo Std" w:cs="Arial"/>
          <w:sz w:val="20"/>
          <w:szCs w:val="20"/>
          <w:lang w:val="es-ES"/>
        </w:rPr>
        <w:t>Hublot</w:t>
      </w:r>
      <w:proofErr w:type="spellEnd"/>
      <w:r w:rsidR="001C4DC5" w:rsidRPr="000B7BE6">
        <w:rPr>
          <w:rFonts w:ascii="Bembo Std" w:hAnsi="Bembo Std" w:cs="Arial"/>
          <w:sz w:val="20"/>
          <w:szCs w:val="20"/>
          <w:lang w:val="es-ES"/>
        </w:rPr>
        <w:t>, IWC</w:t>
      </w:r>
      <w:r w:rsidR="00EB032D" w:rsidRPr="000B7BE6">
        <w:rPr>
          <w:rFonts w:ascii="Bembo Std" w:hAnsi="Bembo Std" w:cs="Arial"/>
          <w:sz w:val="20"/>
          <w:szCs w:val="20"/>
          <w:lang w:val="es-ES"/>
        </w:rPr>
        <w:t xml:space="preserve"> Schaffhausen</w:t>
      </w:r>
      <w:r w:rsidR="001C4DC5" w:rsidRPr="000B7BE6">
        <w:rPr>
          <w:rFonts w:ascii="Bembo Std" w:hAnsi="Bembo Std" w:cs="Arial"/>
          <w:sz w:val="20"/>
          <w:szCs w:val="20"/>
          <w:lang w:val="es-ES"/>
        </w:rPr>
        <w:t>, Jacob &amp; Co, Jaeger-</w:t>
      </w:r>
      <w:proofErr w:type="spellStart"/>
      <w:r w:rsidR="001C4DC5" w:rsidRPr="000B7BE6">
        <w:rPr>
          <w:rFonts w:ascii="Bembo Std" w:hAnsi="Bembo Std" w:cs="Arial"/>
          <w:sz w:val="20"/>
          <w:szCs w:val="20"/>
          <w:lang w:val="es-ES"/>
        </w:rPr>
        <w:t>LeCoultre</w:t>
      </w:r>
      <w:proofErr w:type="spellEnd"/>
      <w:r w:rsidR="001C4DC5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proofErr w:type="spellStart"/>
      <w:r w:rsidR="00245989" w:rsidRPr="000B7BE6">
        <w:rPr>
          <w:rFonts w:ascii="Bembo Std" w:hAnsi="Bembo Std" w:cs="Arial"/>
          <w:sz w:val="20"/>
          <w:szCs w:val="20"/>
          <w:lang w:val="es-ES"/>
        </w:rPr>
        <w:t>Kross</w:t>
      </w:r>
      <w:proofErr w:type="spellEnd"/>
      <w:r w:rsidR="00245989" w:rsidRPr="000B7BE6">
        <w:rPr>
          <w:rFonts w:ascii="Bembo Std" w:hAnsi="Bembo Std" w:cs="Arial"/>
          <w:sz w:val="20"/>
          <w:szCs w:val="20"/>
          <w:lang w:val="es-ES"/>
        </w:rPr>
        <w:t xml:space="preserve"> Studio, </w:t>
      </w:r>
      <w:r w:rsidR="00244EAD" w:rsidRPr="000B7BE6">
        <w:rPr>
          <w:rFonts w:ascii="Bembo Std" w:hAnsi="Bembo Std" w:cs="Arial"/>
          <w:sz w:val="20"/>
          <w:szCs w:val="20"/>
          <w:lang w:val="es-ES"/>
        </w:rPr>
        <w:t>Le</w:t>
      </w:r>
      <w:r w:rsidR="00045C61"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  <w:proofErr w:type="spellStart"/>
      <w:r w:rsidR="00244EAD" w:rsidRPr="000B7BE6">
        <w:rPr>
          <w:rFonts w:ascii="Bembo Std" w:hAnsi="Bembo Std" w:cs="Arial"/>
          <w:sz w:val="20"/>
          <w:szCs w:val="20"/>
          <w:lang w:val="es-ES"/>
        </w:rPr>
        <w:t>Rh</w:t>
      </w:r>
      <w:r w:rsidR="00045C61" w:rsidRPr="000B7BE6">
        <w:rPr>
          <w:rFonts w:ascii="Bembo Std" w:hAnsi="Bembo Std" w:cs="Arial"/>
          <w:sz w:val="20"/>
          <w:szCs w:val="20"/>
          <w:lang w:val="es-ES"/>
        </w:rPr>
        <w:t>ö</w:t>
      </w:r>
      <w:r w:rsidR="00244EAD" w:rsidRPr="000B7BE6">
        <w:rPr>
          <w:rFonts w:ascii="Bembo Std" w:hAnsi="Bembo Std" w:cs="Arial"/>
          <w:sz w:val="20"/>
          <w:szCs w:val="20"/>
          <w:lang w:val="es-ES"/>
        </w:rPr>
        <w:t>ne</w:t>
      </w:r>
      <w:proofErr w:type="spellEnd"/>
      <w:r w:rsidR="00244EAD" w:rsidRPr="000B7BE6">
        <w:rPr>
          <w:rFonts w:ascii="Bembo Std" w:hAnsi="Bembo Std" w:cs="Arial"/>
          <w:sz w:val="20"/>
          <w:szCs w:val="20"/>
          <w:lang w:val="es-ES"/>
        </w:rPr>
        <w:t xml:space="preserve">, Leroy, </w:t>
      </w:r>
      <w:r w:rsidR="000F2683" w:rsidRPr="000B7BE6">
        <w:rPr>
          <w:rFonts w:ascii="Bembo Std" w:hAnsi="Bembo Std" w:cs="Arial"/>
          <w:sz w:val="20"/>
          <w:szCs w:val="20"/>
          <w:lang w:val="es-ES"/>
        </w:rPr>
        <w:t xml:space="preserve">Laurent Ferrier, </w:t>
      </w:r>
      <w:r w:rsidRPr="000B7BE6">
        <w:rPr>
          <w:rFonts w:ascii="Bembo Std" w:hAnsi="Bembo Std" w:cs="Arial"/>
          <w:sz w:val="20"/>
          <w:szCs w:val="20"/>
          <w:lang w:val="es-ES"/>
        </w:rPr>
        <w:t xml:space="preserve">Louis </w:t>
      </w:r>
      <w:proofErr w:type="spellStart"/>
      <w:r w:rsidRPr="000B7BE6">
        <w:rPr>
          <w:rFonts w:ascii="Bembo Std" w:hAnsi="Bembo Std" w:cs="Arial"/>
          <w:sz w:val="20"/>
          <w:szCs w:val="20"/>
          <w:lang w:val="es-ES"/>
        </w:rPr>
        <w:t>Moinet</w:t>
      </w:r>
      <w:proofErr w:type="spellEnd"/>
      <w:r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r w:rsidR="00244EAD" w:rsidRPr="000B7BE6">
        <w:rPr>
          <w:rFonts w:ascii="Bembo Std" w:hAnsi="Bembo Std" w:cs="Arial"/>
          <w:sz w:val="20"/>
          <w:szCs w:val="20"/>
          <w:lang w:val="es-ES"/>
        </w:rPr>
        <w:t xml:space="preserve">Manufacture </w:t>
      </w:r>
      <w:proofErr w:type="spellStart"/>
      <w:r w:rsidR="00244EAD" w:rsidRPr="000B7BE6">
        <w:rPr>
          <w:rFonts w:ascii="Bembo Std" w:hAnsi="Bembo Std" w:cs="Arial"/>
          <w:sz w:val="20"/>
          <w:szCs w:val="20"/>
          <w:lang w:val="es-ES"/>
        </w:rPr>
        <w:t>Royale</w:t>
      </w:r>
      <w:proofErr w:type="spellEnd"/>
      <w:r w:rsidR="00244EAD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r w:rsidR="001A2725" w:rsidRPr="000B7BE6">
        <w:rPr>
          <w:rFonts w:ascii="Bembo Std" w:hAnsi="Bembo Std" w:cs="Arial"/>
          <w:sz w:val="20"/>
          <w:szCs w:val="20"/>
          <w:lang w:val="es-ES"/>
        </w:rPr>
        <w:t xml:space="preserve">MB&amp;F, </w:t>
      </w:r>
      <w:r w:rsidR="0084764B" w:rsidRPr="000B7BE6">
        <w:rPr>
          <w:rFonts w:ascii="Bembo Std" w:hAnsi="Bembo Std" w:cs="Arial"/>
          <w:sz w:val="20"/>
          <w:szCs w:val="20"/>
          <w:lang w:val="es-ES"/>
        </w:rPr>
        <w:t>Montbla</w:t>
      </w:r>
      <w:r w:rsidR="00E36977" w:rsidRPr="000B7BE6">
        <w:rPr>
          <w:rFonts w:ascii="Bembo Std" w:hAnsi="Bembo Std" w:cs="Arial"/>
          <w:sz w:val="20"/>
          <w:szCs w:val="20"/>
          <w:lang w:val="es-ES"/>
        </w:rPr>
        <w:t>n</w:t>
      </w:r>
      <w:r w:rsidR="0084764B" w:rsidRPr="000B7BE6">
        <w:rPr>
          <w:rFonts w:ascii="Bembo Std" w:hAnsi="Bembo Std" w:cs="Arial"/>
          <w:sz w:val="20"/>
          <w:szCs w:val="20"/>
          <w:lang w:val="es-ES"/>
        </w:rPr>
        <w:t xml:space="preserve">c, </w:t>
      </w:r>
      <w:proofErr w:type="spellStart"/>
      <w:r w:rsidR="000F2683" w:rsidRPr="000B7BE6">
        <w:rPr>
          <w:rFonts w:ascii="Bembo Std" w:hAnsi="Bembo Std" w:cs="Arial"/>
          <w:sz w:val="20"/>
          <w:szCs w:val="20"/>
          <w:lang w:val="es-ES"/>
        </w:rPr>
        <w:t>Montegrappa</w:t>
      </w:r>
      <w:proofErr w:type="spellEnd"/>
      <w:r w:rsidR="000F2683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proofErr w:type="spellStart"/>
      <w:r w:rsidR="001C4DC5" w:rsidRPr="000B7BE6">
        <w:rPr>
          <w:rFonts w:ascii="Bembo Std" w:hAnsi="Bembo Std" w:cs="Arial"/>
          <w:sz w:val="20"/>
          <w:szCs w:val="20"/>
          <w:lang w:val="es-ES"/>
        </w:rPr>
        <w:t>Panerai</w:t>
      </w:r>
      <w:proofErr w:type="spellEnd"/>
      <w:r w:rsidR="001C4DC5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proofErr w:type="spellStart"/>
      <w:r w:rsidR="00D16E4F" w:rsidRPr="000B7BE6">
        <w:rPr>
          <w:rFonts w:ascii="Bembo Std" w:hAnsi="Bembo Std" w:cs="Arial"/>
          <w:sz w:val="20"/>
          <w:szCs w:val="20"/>
          <w:lang w:val="es-ES"/>
        </w:rPr>
        <w:t>Perrelet</w:t>
      </w:r>
      <w:proofErr w:type="spellEnd"/>
      <w:r w:rsidR="00D16E4F" w:rsidRPr="000B7BE6">
        <w:rPr>
          <w:rFonts w:ascii="Bembo Std" w:hAnsi="Bembo Std" w:cs="Arial"/>
          <w:sz w:val="20"/>
          <w:szCs w:val="20"/>
          <w:lang w:val="es-ES"/>
        </w:rPr>
        <w:t xml:space="preserve">, Piaget, </w:t>
      </w:r>
      <w:proofErr w:type="spellStart"/>
      <w:r w:rsidR="00460A66" w:rsidRPr="000B7BE6">
        <w:rPr>
          <w:rFonts w:ascii="Bembo Std" w:hAnsi="Bembo Std" w:cs="Arial"/>
          <w:sz w:val="20"/>
          <w:szCs w:val="20"/>
          <w:lang w:val="es-ES"/>
        </w:rPr>
        <w:t>Purnell</w:t>
      </w:r>
      <w:proofErr w:type="spellEnd"/>
      <w:r w:rsidR="00460A66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proofErr w:type="spellStart"/>
      <w:r w:rsidR="000937A9" w:rsidRPr="000B7BE6">
        <w:rPr>
          <w:rFonts w:ascii="Bembo Std" w:hAnsi="Bembo Std" w:cs="Arial"/>
          <w:sz w:val="20"/>
          <w:szCs w:val="20"/>
          <w:lang w:val="es-ES"/>
        </w:rPr>
        <w:t>Reservoir</w:t>
      </w:r>
      <w:proofErr w:type="spellEnd"/>
      <w:r w:rsidR="000937A9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r w:rsidR="001C4DC5" w:rsidRPr="000B7BE6">
        <w:rPr>
          <w:rFonts w:ascii="Bembo Std" w:hAnsi="Bembo Std" w:cs="Arial"/>
          <w:sz w:val="20"/>
          <w:szCs w:val="20"/>
          <w:lang w:val="es-ES"/>
        </w:rPr>
        <w:t>R</w:t>
      </w:r>
      <w:r w:rsidR="00D16E4F" w:rsidRPr="000B7BE6">
        <w:rPr>
          <w:rFonts w:ascii="Bembo Std" w:hAnsi="Bembo Std" w:cs="Arial"/>
          <w:sz w:val="20"/>
          <w:szCs w:val="20"/>
          <w:lang w:val="es-ES"/>
        </w:rPr>
        <w:t xml:space="preserve">oger </w:t>
      </w:r>
      <w:proofErr w:type="spellStart"/>
      <w:r w:rsidR="00D16E4F" w:rsidRPr="000B7BE6">
        <w:rPr>
          <w:rFonts w:ascii="Bembo Std" w:hAnsi="Bembo Std" w:cs="Arial"/>
          <w:sz w:val="20"/>
          <w:szCs w:val="20"/>
          <w:lang w:val="es-ES"/>
        </w:rPr>
        <w:t>Dubuis</w:t>
      </w:r>
      <w:proofErr w:type="spellEnd"/>
      <w:r w:rsidR="00D16E4F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proofErr w:type="spellStart"/>
      <w:r w:rsidR="00460A66" w:rsidRPr="000B7BE6">
        <w:rPr>
          <w:rFonts w:ascii="Bembo Std" w:hAnsi="Bembo Std" w:cs="Arial"/>
          <w:sz w:val="20"/>
          <w:szCs w:val="20"/>
          <w:lang w:val="es-ES"/>
        </w:rPr>
        <w:t>Speake-Marin</w:t>
      </w:r>
      <w:proofErr w:type="spellEnd"/>
      <w:r w:rsidR="00460A66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r w:rsidR="000F2683" w:rsidRPr="000B7BE6">
        <w:rPr>
          <w:rFonts w:ascii="Bembo Std" w:hAnsi="Bembo Std" w:cs="Arial"/>
          <w:sz w:val="20"/>
          <w:szCs w:val="20"/>
          <w:lang w:val="es-ES"/>
        </w:rPr>
        <w:t xml:space="preserve">S.T. Dupont, </w:t>
      </w:r>
      <w:r w:rsidR="00460A66" w:rsidRPr="000B7BE6">
        <w:rPr>
          <w:rFonts w:ascii="Bembo Std" w:hAnsi="Bembo Std" w:cs="Arial"/>
          <w:sz w:val="20"/>
          <w:szCs w:val="20"/>
          <w:lang w:val="es-ES"/>
        </w:rPr>
        <w:t xml:space="preserve">T.U.S., </w:t>
      </w:r>
      <w:proofErr w:type="spellStart"/>
      <w:r w:rsidR="00460A66" w:rsidRPr="000B7BE6">
        <w:rPr>
          <w:rFonts w:ascii="Bembo Std" w:hAnsi="Bembo Std" w:cs="Arial"/>
          <w:sz w:val="20"/>
          <w:szCs w:val="20"/>
          <w:lang w:val="es-ES"/>
        </w:rPr>
        <w:t>Trilobe</w:t>
      </w:r>
      <w:proofErr w:type="spellEnd"/>
      <w:r w:rsidR="00460A66"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proofErr w:type="spellStart"/>
      <w:r w:rsidR="00D16E4F" w:rsidRPr="000B7BE6">
        <w:rPr>
          <w:rFonts w:ascii="Bembo Std" w:hAnsi="Bembo Std" w:cs="Arial"/>
          <w:sz w:val="20"/>
          <w:szCs w:val="20"/>
          <w:lang w:val="es-ES"/>
        </w:rPr>
        <w:t>Vacheron</w:t>
      </w:r>
      <w:proofErr w:type="spellEnd"/>
      <w:r w:rsidR="00D16E4F"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  <w:proofErr w:type="spellStart"/>
      <w:r w:rsidR="00D16E4F" w:rsidRPr="000B7BE6">
        <w:rPr>
          <w:rFonts w:ascii="Bembo Std" w:hAnsi="Bembo Std" w:cs="Arial"/>
          <w:sz w:val="20"/>
          <w:szCs w:val="20"/>
          <w:lang w:val="es-ES"/>
        </w:rPr>
        <w:t>Constanin</w:t>
      </w:r>
      <w:proofErr w:type="spellEnd"/>
      <w:r w:rsidR="000F2683" w:rsidRPr="000B7BE6">
        <w:rPr>
          <w:rFonts w:ascii="Bembo Std" w:hAnsi="Bembo Std" w:cs="Arial"/>
          <w:sz w:val="20"/>
          <w:szCs w:val="20"/>
          <w:lang w:val="es-ES"/>
        </w:rPr>
        <w:t>, Visconti</w:t>
      </w:r>
      <w:r w:rsidR="00D16E4F"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  <w:r w:rsidR="00460A66" w:rsidRPr="000B7BE6">
        <w:rPr>
          <w:rFonts w:ascii="Bembo Std" w:hAnsi="Bembo Std" w:cs="Arial"/>
          <w:sz w:val="20"/>
          <w:szCs w:val="20"/>
          <w:lang w:val="es-ES"/>
        </w:rPr>
        <w:t>y Zenith.</w:t>
      </w:r>
      <w:r w:rsidR="004E274A"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</w:p>
    <w:p w14:paraId="65B8996A" w14:textId="691E8916" w:rsidR="00EB032D" w:rsidRPr="000B7BE6" w:rsidRDefault="006924EF" w:rsidP="005C0BB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embo Std" w:hAnsi="Bembo Std" w:cs="Arial"/>
          <w:sz w:val="20"/>
          <w:szCs w:val="20"/>
          <w:lang w:val="es-ES"/>
        </w:rPr>
      </w:pPr>
      <w:r w:rsidRPr="000B7BE6">
        <w:rPr>
          <w:rFonts w:ascii="Bembo Std" w:hAnsi="Bembo Std" w:cs="Arial"/>
          <w:sz w:val="20"/>
          <w:szCs w:val="20"/>
          <w:lang w:val="es-ES"/>
        </w:rPr>
        <w:t>En el evento</w:t>
      </w:r>
      <w:r w:rsidR="00EB032D"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  <w:r w:rsidRPr="000B7BE6">
        <w:rPr>
          <w:rFonts w:ascii="Bembo Std" w:hAnsi="Bembo Std" w:cs="Arial"/>
          <w:sz w:val="20"/>
          <w:szCs w:val="20"/>
          <w:lang w:val="es-ES"/>
        </w:rPr>
        <w:t>los asistentes pudieron intercambiar sus relojes actuales por uno nuevo de forma rápida y totalmente segura en el</w:t>
      </w:r>
      <w:r w:rsidR="00EB032D" w:rsidRPr="000B7BE6">
        <w:rPr>
          <w:rFonts w:ascii="Bembo Std" w:hAnsi="Bembo Std" w:cs="Arial"/>
          <w:sz w:val="20"/>
          <w:szCs w:val="20"/>
          <w:lang w:val="es-ES"/>
        </w:rPr>
        <w:t xml:space="preserve"> stand del </w:t>
      </w:r>
      <w:r w:rsidR="00EB032D" w:rsidRPr="000B7BE6">
        <w:rPr>
          <w:rFonts w:ascii="Bembo Std" w:hAnsi="Bembo Std" w:cs="Arial"/>
          <w:sz w:val="20"/>
          <w:szCs w:val="20"/>
          <w:lang w:val="es-ES_tradnl"/>
        </w:rPr>
        <w:t xml:space="preserve">programa de intercambio: </w:t>
      </w:r>
      <w:proofErr w:type="spellStart"/>
      <w:r w:rsidR="00EB032D" w:rsidRPr="000B7BE6">
        <w:rPr>
          <w:rFonts w:ascii="Bembo Std" w:hAnsi="Bembo Std" w:cs="Arial"/>
          <w:sz w:val="20"/>
          <w:szCs w:val="20"/>
          <w:lang w:val="es-ES_tradnl"/>
        </w:rPr>
        <w:t>WatchUpgrade</w:t>
      </w:r>
      <w:proofErr w:type="spellEnd"/>
      <w:r w:rsidR="00EB032D" w:rsidRPr="000B7BE6">
        <w:rPr>
          <w:rFonts w:ascii="Bembo Std" w:hAnsi="Bembo Std" w:cs="Arial"/>
          <w:sz w:val="20"/>
          <w:szCs w:val="20"/>
          <w:lang w:val="es-ES_tradnl"/>
        </w:rPr>
        <w:t xml:space="preserve"> </w:t>
      </w:r>
      <w:proofErr w:type="spellStart"/>
      <w:r w:rsidR="00EB032D" w:rsidRPr="000B7BE6">
        <w:rPr>
          <w:rFonts w:ascii="Bembo Std" w:hAnsi="Bembo Std" w:cs="Arial"/>
          <w:sz w:val="20"/>
          <w:szCs w:val="20"/>
          <w:lang w:val="es-ES_tradnl"/>
        </w:rPr>
        <w:t>by</w:t>
      </w:r>
      <w:proofErr w:type="spellEnd"/>
      <w:r w:rsidR="00EB032D" w:rsidRPr="000B7BE6">
        <w:rPr>
          <w:rFonts w:ascii="Bembo Std" w:hAnsi="Bembo Std" w:cs="Arial"/>
          <w:sz w:val="20"/>
          <w:szCs w:val="20"/>
          <w:lang w:val="es-ES_tradnl"/>
        </w:rPr>
        <w:t xml:space="preserve"> BERGER</w:t>
      </w:r>
      <w:r w:rsidRPr="000B7BE6">
        <w:rPr>
          <w:rFonts w:ascii="Bembo Std" w:hAnsi="Bembo Std" w:cs="Arial"/>
          <w:sz w:val="20"/>
          <w:szCs w:val="20"/>
          <w:lang w:val="es-ES"/>
        </w:rPr>
        <w:t>.</w:t>
      </w:r>
      <w:r w:rsidR="00EB032D"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</w:p>
    <w:p w14:paraId="4C447A8B" w14:textId="392BBC8A" w:rsidR="002F4DEE" w:rsidRPr="000B7BE6" w:rsidRDefault="006924EF" w:rsidP="005C0BB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Bembo Std" w:hAnsi="Bembo Std" w:cs="Arial"/>
          <w:sz w:val="20"/>
          <w:szCs w:val="20"/>
          <w:lang w:val="es-ES"/>
        </w:rPr>
      </w:pPr>
      <w:r w:rsidRPr="000B7BE6">
        <w:rPr>
          <w:rFonts w:ascii="Bembo Std" w:hAnsi="Bembo Std" w:cs="Arial"/>
          <w:sz w:val="20"/>
          <w:szCs w:val="20"/>
          <w:lang w:val="es-ES"/>
        </w:rPr>
        <w:t>También</w:t>
      </w:r>
      <w:r w:rsidR="00E44892" w:rsidRPr="000B7BE6">
        <w:rPr>
          <w:rFonts w:ascii="Bembo Std" w:hAnsi="Bembo Std" w:cs="Arial"/>
          <w:sz w:val="20"/>
          <w:szCs w:val="20"/>
          <w:lang w:val="es-ES"/>
        </w:rPr>
        <w:t xml:space="preserve"> </w:t>
      </w:r>
      <w:r w:rsidRPr="000B7BE6">
        <w:rPr>
          <w:rFonts w:ascii="Bembo Std" w:hAnsi="Bembo Std" w:cs="Arial"/>
          <w:sz w:val="20"/>
          <w:szCs w:val="20"/>
          <w:lang w:val="es-ES"/>
        </w:rPr>
        <w:t>pudieron</w:t>
      </w:r>
      <w:r w:rsidR="00B3458C" w:rsidRPr="000B7BE6">
        <w:rPr>
          <w:rFonts w:ascii="Bembo Std" w:hAnsi="Bembo Std" w:cs="Arial"/>
          <w:sz w:val="20"/>
          <w:szCs w:val="20"/>
          <w:lang w:val="es-ES"/>
        </w:rPr>
        <w:t xml:space="preserve"> visitar un lounge exclusivo creado por IWC Schaffhausen </w:t>
      </w:r>
      <w:r w:rsidR="00297658">
        <w:rPr>
          <w:rFonts w:ascii="Bembo Std" w:hAnsi="Bembo Std" w:cs="Arial"/>
          <w:sz w:val="20"/>
          <w:szCs w:val="20"/>
          <w:lang w:val="es-ES"/>
        </w:rPr>
        <w:t xml:space="preserve">y otro de </w:t>
      </w:r>
      <w:r w:rsidR="002F4DEE" w:rsidRPr="000B7BE6">
        <w:rPr>
          <w:rFonts w:ascii="Bembo Std" w:hAnsi="Bembo Std" w:cs="Arial"/>
          <w:sz w:val="20"/>
          <w:szCs w:val="20"/>
          <w:lang w:val="es-ES"/>
        </w:rPr>
        <w:t xml:space="preserve">Waldorf Astoria Hotel and </w:t>
      </w:r>
      <w:proofErr w:type="spellStart"/>
      <w:r w:rsidR="002F4DEE" w:rsidRPr="000B7BE6">
        <w:rPr>
          <w:rFonts w:ascii="Bembo Std" w:hAnsi="Bembo Std" w:cs="Arial"/>
          <w:sz w:val="20"/>
          <w:szCs w:val="20"/>
          <w:lang w:val="es-ES"/>
        </w:rPr>
        <w:t>Residences</w:t>
      </w:r>
      <w:proofErr w:type="spellEnd"/>
      <w:r w:rsidR="002F4DEE" w:rsidRPr="000B7BE6">
        <w:rPr>
          <w:rFonts w:ascii="Bembo Std" w:hAnsi="Bembo Std" w:cs="Arial"/>
          <w:sz w:val="20"/>
          <w:szCs w:val="20"/>
          <w:lang w:val="es-ES"/>
        </w:rPr>
        <w:t xml:space="preserve">, un revolucionario rascacielos en pleno desarrollo en </w:t>
      </w:r>
      <w:proofErr w:type="spellStart"/>
      <w:r w:rsidR="002F4DEE" w:rsidRPr="000B7BE6">
        <w:rPr>
          <w:rFonts w:ascii="Bembo Std" w:hAnsi="Bembo Std" w:cs="Arial"/>
          <w:sz w:val="20"/>
          <w:szCs w:val="20"/>
          <w:lang w:val="es-ES"/>
        </w:rPr>
        <w:t>Downtown</w:t>
      </w:r>
      <w:proofErr w:type="spellEnd"/>
      <w:r w:rsidR="002F4DEE" w:rsidRPr="000B7BE6">
        <w:rPr>
          <w:rFonts w:ascii="Bembo Std" w:hAnsi="Bembo Std" w:cs="Arial"/>
          <w:sz w:val="20"/>
          <w:szCs w:val="20"/>
          <w:lang w:val="es-ES"/>
        </w:rPr>
        <w:t xml:space="preserve"> Miami</w:t>
      </w:r>
      <w:r w:rsidRPr="000B7BE6">
        <w:rPr>
          <w:rFonts w:ascii="Bembo Std" w:hAnsi="Bembo Std" w:cs="Arial"/>
          <w:sz w:val="20"/>
          <w:szCs w:val="20"/>
          <w:lang w:val="es-ES"/>
        </w:rPr>
        <w:t xml:space="preserve">, </w:t>
      </w:r>
      <w:r w:rsidR="00BD6045" w:rsidRPr="000B7BE6">
        <w:rPr>
          <w:rFonts w:ascii="Bembo Std" w:hAnsi="Bembo Std" w:cs="Arial"/>
          <w:sz w:val="20"/>
          <w:szCs w:val="20"/>
          <w:lang w:val="es-ES"/>
        </w:rPr>
        <w:t>ofreciendo una experiencia única y personalizada a los visitantes.</w:t>
      </w:r>
    </w:p>
    <w:p w14:paraId="6358C832" w14:textId="25559EB8" w:rsidR="00696ED9" w:rsidRPr="000B7BE6" w:rsidRDefault="009F0A90" w:rsidP="00366088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color w:val="000000"/>
          <w:sz w:val="20"/>
          <w:szCs w:val="20"/>
          <w:lang w:val="en-US"/>
        </w:rPr>
      </w:pPr>
      <w:r w:rsidRPr="000B7BE6">
        <w:rPr>
          <w:rFonts w:ascii="Bembo Std" w:hAnsi="Bembo Std" w:cs="Arial"/>
          <w:sz w:val="20"/>
          <w:szCs w:val="20"/>
          <w:lang w:val="es-ES_tradnl"/>
        </w:rPr>
        <w:t xml:space="preserve">Pueden descargar imágenes en alta </w:t>
      </w:r>
      <w:r w:rsidR="0047131F">
        <w:rPr>
          <w:rFonts w:ascii="Bembo Std" w:hAnsi="Bembo Std" w:cs="Arial"/>
          <w:sz w:val="20"/>
          <w:szCs w:val="20"/>
          <w:lang w:val="es-ES_tradnl"/>
        </w:rPr>
        <w:t xml:space="preserve">resolución </w:t>
      </w:r>
      <w:r w:rsidRPr="000B7BE6">
        <w:rPr>
          <w:rFonts w:ascii="Bembo Std" w:hAnsi="Bembo Std" w:cs="Arial"/>
          <w:sz w:val="20"/>
          <w:szCs w:val="20"/>
          <w:lang w:val="es-ES_tradnl"/>
        </w:rPr>
        <w:t xml:space="preserve">de </w:t>
      </w:r>
      <w:r w:rsidR="00D95C00" w:rsidRPr="000B7BE6">
        <w:rPr>
          <w:rFonts w:ascii="Bembo Std" w:hAnsi="Bembo Std" w:cs="Arial"/>
          <w:sz w:val="20"/>
          <w:szCs w:val="20"/>
          <w:lang w:val="es-ES_tradnl"/>
        </w:rPr>
        <w:t>algunos de los</w:t>
      </w:r>
      <w:r w:rsidRPr="000B7BE6">
        <w:rPr>
          <w:rFonts w:ascii="Bembo Std" w:hAnsi="Bembo Std" w:cs="Arial"/>
          <w:sz w:val="20"/>
          <w:szCs w:val="20"/>
          <w:lang w:val="es-ES_tradnl"/>
        </w:rPr>
        <w:t xml:space="preserve"> relojes </w:t>
      </w:r>
      <w:r w:rsidR="006924EF" w:rsidRPr="000B7BE6">
        <w:rPr>
          <w:rFonts w:ascii="Bembo Std" w:hAnsi="Bembo Std" w:cs="Arial"/>
          <w:sz w:val="20"/>
          <w:szCs w:val="20"/>
          <w:lang w:val="es-ES_tradnl"/>
        </w:rPr>
        <w:t>que se exhibieron</w:t>
      </w:r>
      <w:r w:rsidR="009B2E86" w:rsidRPr="000B7BE6">
        <w:rPr>
          <w:rFonts w:ascii="Bembo Std" w:hAnsi="Bembo Std" w:cs="Arial"/>
          <w:sz w:val="20"/>
          <w:szCs w:val="20"/>
          <w:lang w:val="es-ES_tradnl"/>
        </w:rPr>
        <w:t xml:space="preserve"> </w:t>
      </w:r>
      <w:r w:rsidR="00643318" w:rsidRPr="000B7BE6">
        <w:rPr>
          <w:rFonts w:ascii="Bembo Std" w:hAnsi="Bembo Std" w:cs="Arial"/>
          <w:sz w:val="20"/>
          <w:szCs w:val="20"/>
          <w:lang w:val="es-ES_tradnl"/>
        </w:rPr>
        <w:t xml:space="preserve">y del evento </w:t>
      </w:r>
      <w:r w:rsidR="009B2E86" w:rsidRPr="000B7BE6">
        <w:rPr>
          <w:rFonts w:ascii="Bembo Std" w:hAnsi="Bembo Std" w:cs="Arial"/>
          <w:sz w:val="20"/>
          <w:szCs w:val="20"/>
          <w:lang w:val="es-ES_tradnl"/>
        </w:rPr>
        <w:t>en</w:t>
      </w:r>
      <w:r w:rsidR="003C27A4" w:rsidRPr="000B7BE6">
        <w:rPr>
          <w:rFonts w:ascii="Bembo Std" w:hAnsi="Bembo Std" w:cs="Arial"/>
          <w:sz w:val="20"/>
          <w:szCs w:val="20"/>
          <w:lang w:val="es-ES_tradnl"/>
        </w:rPr>
        <w:t xml:space="preserve"> Berger </w:t>
      </w:r>
      <w:proofErr w:type="spellStart"/>
      <w:r w:rsidR="003C27A4" w:rsidRPr="000B7BE6">
        <w:rPr>
          <w:rFonts w:ascii="Bembo Std" w:hAnsi="Bembo Std" w:cs="Arial"/>
          <w:sz w:val="20"/>
          <w:szCs w:val="20"/>
          <w:lang w:val="es-ES_tradnl"/>
        </w:rPr>
        <w:t>Private</w:t>
      </w:r>
      <w:proofErr w:type="spellEnd"/>
      <w:r w:rsidR="003C27A4" w:rsidRPr="000B7BE6">
        <w:rPr>
          <w:rFonts w:ascii="Bembo Std" w:hAnsi="Bembo Std" w:cs="Arial"/>
          <w:sz w:val="20"/>
          <w:szCs w:val="20"/>
          <w:lang w:val="es-ES_tradnl"/>
        </w:rPr>
        <w:t xml:space="preserve"> </w:t>
      </w:r>
      <w:proofErr w:type="spellStart"/>
      <w:r w:rsidR="003C27A4" w:rsidRPr="000B7BE6">
        <w:rPr>
          <w:rFonts w:ascii="Bembo Std" w:hAnsi="Bembo Std" w:cs="Arial"/>
          <w:sz w:val="20"/>
          <w:szCs w:val="20"/>
          <w:lang w:val="es-ES_tradnl"/>
        </w:rPr>
        <w:t>Exper</w:t>
      </w:r>
      <w:r w:rsidR="005054FC" w:rsidRPr="000B7BE6">
        <w:rPr>
          <w:rFonts w:ascii="Bembo Std" w:hAnsi="Bembo Std" w:cs="Arial"/>
          <w:sz w:val="20"/>
          <w:szCs w:val="20"/>
          <w:lang w:val="es-ES_tradnl"/>
        </w:rPr>
        <w:t>ience</w:t>
      </w:r>
      <w:proofErr w:type="spellEnd"/>
      <w:r w:rsidRPr="000B7BE6">
        <w:rPr>
          <w:rFonts w:ascii="Bembo Std" w:hAnsi="Bembo Std" w:cs="Arial"/>
          <w:sz w:val="20"/>
          <w:szCs w:val="20"/>
          <w:lang w:val="es-ES_tradnl"/>
        </w:rPr>
        <w:t xml:space="preserve"> </w:t>
      </w:r>
      <w:r w:rsidR="005D5462" w:rsidRPr="000B7BE6">
        <w:rPr>
          <w:rFonts w:ascii="Bembo Std" w:hAnsi="Bembo Std" w:cs="Arial"/>
          <w:sz w:val="20"/>
          <w:szCs w:val="20"/>
          <w:lang w:val="es-ES_tradnl"/>
        </w:rPr>
        <w:t>e</w:t>
      </w:r>
      <w:r w:rsidR="00BA7489" w:rsidRPr="000B7BE6">
        <w:rPr>
          <w:rFonts w:ascii="Bembo Std" w:hAnsi="Bembo Std" w:cs="Arial"/>
          <w:sz w:val="20"/>
          <w:szCs w:val="20"/>
          <w:lang w:val="es-ES_tradnl"/>
        </w:rPr>
        <w:t xml:space="preserve">n </w:t>
      </w:r>
      <w:r w:rsidR="006326C0" w:rsidRPr="000B7BE6">
        <w:rPr>
          <w:rFonts w:ascii="Bembo Std" w:hAnsi="Bembo Std" w:cs="Arial"/>
          <w:sz w:val="20"/>
          <w:szCs w:val="20"/>
          <w:lang w:val="es-ES_tradnl"/>
        </w:rPr>
        <w:t>la</w:t>
      </w:r>
      <w:r w:rsidR="00C31641" w:rsidRPr="000B7BE6">
        <w:rPr>
          <w:rFonts w:ascii="Bembo Std" w:hAnsi="Bembo Std" w:cs="Arial"/>
          <w:sz w:val="20"/>
          <w:szCs w:val="20"/>
          <w:lang w:val="es-ES_tradnl"/>
        </w:rPr>
        <w:t xml:space="preserve"> Sala de Prensa</w:t>
      </w:r>
      <w:r w:rsidR="006326C0" w:rsidRPr="000B7BE6">
        <w:rPr>
          <w:rFonts w:ascii="Bembo Std" w:hAnsi="Bembo Std" w:cs="Arial"/>
          <w:sz w:val="20"/>
          <w:szCs w:val="20"/>
          <w:lang w:val="es-ES_tradnl"/>
        </w:rPr>
        <w:t xml:space="preserve"> de nuestro sitio Web</w:t>
      </w:r>
      <w:r w:rsidR="00C31641" w:rsidRPr="000B7BE6">
        <w:rPr>
          <w:rFonts w:ascii="Bembo Std" w:hAnsi="Bembo Std" w:cs="Arial"/>
          <w:sz w:val="20"/>
          <w:szCs w:val="20"/>
          <w:lang w:val="es-ES_tradnl"/>
        </w:rPr>
        <w:t>:</w:t>
      </w:r>
      <w:r w:rsidR="006326C0" w:rsidRPr="000B7BE6">
        <w:rPr>
          <w:rFonts w:ascii="Bembo Std" w:hAnsi="Bembo Std" w:cs="Arial"/>
          <w:sz w:val="20"/>
          <w:szCs w:val="20"/>
          <w:lang w:val="es-ES_tradnl"/>
        </w:rPr>
        <w:t xml:space="preserve"> </w:t>
      </w:r>
      <w:r w:rsidR="00FD702D" w:rsidRPr="000B7BE6">
        <w:rPr>
          <w:rFonts w:ascii="Bembo Std" w:eastAsia="Times New Roman" w:hAnsi="Bembo Std" w:cs="Times New Roman"/>
          <w:sz w:val="20"/>
          <w:szCs w:val="20"/>
          <w:lang w:val="en-US"/>
        </w:rPr>
        <w:t xml:space="preserve">www.berger.com.mx/prensa.php </w:t>
      </w:r>
    </w:p>
    <w:sectPr w:rsidR="00696ED9" w:rsidRPr="000B7BE6" w:rsidSect="00297658">
      <w:pgSz w:w="12240" w:h="15840"/>
      <w:pgMar w:top="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libri"/>
    <w:charset w:val="00"/>
    <w:family w:val="auto"/>
    <w:pitch w:val="variable"/>
    <w:sig w:usb0="800000AF" w:usb1="5000205B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7044"/>
    <w:multiLevelType w:val="multilevel"/>
    <w:tmpl w:val="822A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7F6B5A"/>
    <w:multiLevelType w:val="hybridMultilevel"/>
    <w:tmpl w:val="466E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D2200"/>
    <w:multiLevelType w:val="multilevel"/>
    <w:tmpl w:val="141E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4907BA"/>
    <w:multiLevelType w:val="multilevel"/>
    <w:tmpl w:val="389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F7"/>
    <w:rsid w:val="00007F6B"/>
    <w:rsid w:val="00041184"/>
    <w:rsid w:val="000436D4"/>
    <w:rsid w:val="00045C61"/>
    <w:rsid w:val="00053C7A"/>
    <w:rsid w:val="00071F90"/>
    <w:rsid w:val="000937A9"/>
    <w:rsid w:val="00096913"/>
    <w:rsid w:val="000B7BE6"/>
    <w:rsid w:val="000D4194"/>
    <w:rsid w:val="000D5E72"/>
    <w:rsid w:val="000F2683"/>
    <w:rsid w:val="000F3F70"/>
    <w:rsid w:val="00104D4E"/>
    <w:rsid w:val="00155497"/>
    <w:rsid w:val="001562A0"/>
    <w:rsid w:val="0016019E"/>
    <w:rsid w:val="00174195"/>
    <w:rsid w:val="0019428D"/>
    <w:rsid w:val="001A0ADB"/>
    <w:rsid w:val="001A2725"/>
    <w:rsid w:val="001B29E3"/>
    <w:rsid w:val="001B67F6"/>
    <w:rsid w:val="001C4CD8"/>
    <w:rsid w:val="001C4DC5"/>
    <w:rsid w:val="00244EAD"/>
    <w:rsid w:val="00245989"/>
    <w:rsid w:val="002543AD"/>
    <w:rsid w:val="00292071"/>
    <w:rsid w:val="0029458A"/>
    <w:rsid w:val="00297658"/>
    <w:rsid w:val="002A55D2"/>
    <w:rsid w:val="002D4787"/>
    <w:rsid w:val="002E16E9"/>
    <w:rsid w:val="002E2799"/>
    <w:rsid w:val="002E3E54"/>
    <w:rsid w:val="002E4137"/>
    <w:rsid w:val="002F4DEE"/>
    <w:rsid w:val="003163A2"/>
    <w:rsid w:val="00344FC8"/>
    <w:rsid w:val="003461A9"/>
    <w:rsid w:val="00346B7B"/>
    <w:rsid w:val="0035040F"/>
    <w:rsid w:val="003509A5"/>
    <w:rsid w:val="00351F1C"/>
    <w:rsid w:val="00366088"/>
    <w:rsid w:val="003A0F74"/>
    <w:rsid w:val="003A1D34"/>
    <w:rsid w:val="003A2476"/>
    <w:rsid w:val="003C27A4"/>
    <w:rsid w:val="003C65C9"/>
    <w:rsid w:val="00401BED"/>
    <w:rsid w:val="004045B4"/>
    <w:rsid w:val="004172DC"/>
    <w:rsid w:val="00442AE0"/>
    <w:rsid w:val="0045735A"/>
    <w:rsid w:val="00460A66"/>
    <w:rsid w:val="00460DCA"/>
    <w:rsid w:val="004614BC"/>
    <w:rsid w:val="0047131F"/>
    <w:rsid w:val="004A7A57"/>
    <w:rsid w:val="004D45C3"/>
    <w:rsid w:val="004D57BB"/>
    <w:rsid w:val="004E274A"/>
    <w:rsid w:val="005054FC"/>
    <w:rsid w:val="0052676E"/>
    <w:rsid w:val="0055692D"/>
    <w:rsid w:val="005B0159"/>
    <w:rsid w:val="005B0BDE"/>
    <w:rsid w:val="005C0BB9"/>
    <w:rsid w:val="005D5462"/>
    <w:rsid w:val="005D60DD"/>
    <w:rsid w:val="0060687C"/>
    <w:rsid w:val="00613809"/>
    <w:rsid w:val="00626A14"/>
    <w:rsid w:val="0063062C"/>
    <w:rsid w:val="006326C0"/>
    <w:rsid w:val="00636DB6"/>
    <w:rsid w:val="00643318"/>
    <w:rsid w:val="00646E53"/>
    <w:rsid w:val="006924EF"/>
    <w:rsid w:val="00693F36"/>
    <w:rsid w:val="00696ED9"/>
    <w:rsid w:val="0071789E"/>
    <w:rsid w:val="0074039F"/>
    <w:rsid w:val="0074530F"/>
    <w:rsid w:val="00764F3D"/>
    <w:rsid w:val="00770762"/>
    <w:rsid w:val="00772B3D"/>
    <w:rsid w:val="00785FC7"/>
    <w:rsid w:val="007A081E"/>
    <w:rsid w:val="007C6AB5"/>
    <w:rsid w:val="007F3438"/>
    <w:rsid w:val="007F7B4B"/>
    <w:rsid w:val="008120EB"/>
    <w:rsid w:val="0084764B"/>
    <w:rsid w:val="008574AC"/>
    <w:rsid w:val="00870485"/>
    <w:rsid w:val="008E0350"/>
    <w:rsid w:val="008E40B5"/>
    <w:rsid w:val="0094245D"/>
    <w:rsid w:val="00944193"/>
    <w:rsid w:val="00954EB8"/>
    <w:rsid w:val="00974F37"/>
    <w:rsid w:val="00975588"/>
    <w:rsid w:val="0098735D"/>
    <w:rsid w:val="009A6DED"/>
    <w:rsid w:val="009A722D"/>
    <w:rsid w:val="009B1924"/>
    <w:rsid w:val="009B2E86"/>
    <w:rsid w:val="009B4410"/>
    <w:rsid w:val="009E4352"/>
    <w:rsid w:val="009F0A90"/>
    <w:rsid w:val="00A2311C"/>
    <w:rsid w:val="00A2544C"/>
    <w:rsid w:val="00A25B0D"/>
    <w:rsid w:val="00A27271"/>
    <w:rsid w:val="00A52597"/>
    <w:rsid w:val="00A96A8E"/>
    <w:rsid w:val="00AA5489"/>
    <w:rsid w:val="00AB2B45"/>
    <w:rsid w:val="00AB2D39"/>
    <w:rsid w:val="00AC7969"/>
    <w:rsid w:val="00AD4017"/>
    <w:rsid w:val="00B01825"/>
    <w:rsid w:val="00B0768F"/>
    <w:rsid w:val="00B13A2C"/>
    <w:rsid w:val="00B1766E"/>
    <w:rsid w:val="00B25496"/>
    <w:rsid w:val="00B32C80"/>
    <w:rsid w:val="00B3458C"/>
    <w:rsid w:val="00B40058"/>
    <w:rsid w:val="00B77DA7"/>
    <w:rsid w:val="00B8275E"/>
    <w:rsid w:val="00B85FF1"/>
    <w:rsid w:val="00BA7489"/>
    <w:rsid w:val="00BD0588"/>
    <w:rsid w:val="00BD317B"/>
    <w:rsid w:val="00BD6045"/>
    <w:rsid w:val="00BF5300"/>
    <w:rsid w:val="00C026D4"/>
    <w:rsid w:val="00C06CF2"/>
    <w:rsid w:val="00C16B75"/>
    <w:rsid w:val="00C22942"/>
    <w:rsid w:val="00C31641"/>
    <w:rsid w:val="00C354A5"/>
    <w:rsid w:val="00C377E3"/>
    <w:rsid w:val="00C4418D"/>
    <w:rsid w:val="00C45C2A"/>
    <w:rsid w:val="00C82D66"/>
    <w:rsid w:val="00C873B6"/>
    <w:rsid w:val="00C9219D"/>
    <w:rsid w:val="00CC0F35"/>
    <w:rsid w:val="00CC2FE5"/>
    <w:rsid w:val="00CE38B4"/>
    <w:rsid w:val="00CF017D"/>
    <w:rsid w:val="00D0168B"/>
    <w:rsid w:val="00D13004"/>
    <w:rsid w:val="00D16E4F"/>
    <w:rsid w:val="00D32113"/>
    <w:rsid w:val="00D35B9B"/>
    <w:rsid w:val="00D848E7"/>
    <w:rsid w:val="00D84F3C"/>
    <w:rsid w:val="00D85140"/>
    <w:rsid w:val="00D94D55"/>
    <w:rsid w:val="00D95A3C"/>
    <w:rsid w:val="00D95C00"/>
    <w:rsid w:val="00DA725E"/>
    <w:rsid w:val="00DB0F28"/>
    <w:rsid w:val="00DC1A42"/>
    <w:rsid w:val="00DC6B42"/>
    <w:rsid w:val="00DD6D52"/>
    <w:rsid w:val="00DF34C4"/>
    <w:rsid w:val="00E01648"/>
    <w:rsid w:val="00E03E55"/>
    <w:rsid w:val="00E36977"/>
    <w:rsid w:val="00E44892"/>
    <w:rsid w:val="00E51A1F"/>
    <w:rsid w:val="00E51F08"/>
    <w:rsid w:val="00E90F6D"/>
    <w:rsid w:val="00EB032D"/>
    <w:rsid w:val="00EB0400"/>
    <w:rsid w:val="00EE7208"/>
    <w:rsid w:val="00EE7B0B"/>
    <w:rsid w:val="00F0742B"/>
    <w:rsid w:val="00F16C3F"/>
    <w:rsid w:val="00F22E0E"/>
    <w:rsid w:val="00F24942"/>
    <w:rsid w:val="00F301C7"/>
    <w:rsid w:val="00F42594"/>
    <w:rsid w:val="00F47A60"/>
    <w:rsid w:val="00F53F19"/>
    <w:rsid w:val="00F773C0"/>
    <w:rsid w:val="00F94B61"/>
    <w:rsid w:val="00FA2011"/>
    <w:rsid w:val="00FA33F7"/>
    <w:rsid w:val="00FB521D"/>
    <w:rsid w:val="00FC4B41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BBA95"/>
  <w15:docId w15:val="{E0FB807E-852D-4340-B797-0EF3A391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74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748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BA7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publicidad</dc:creator>
  <cp:keywords/>
  <dc:description/>
  <cp:lastModifiedBy>Ana Luisa Gimenez</cp:lastModifiedBy>
  <cp:revision>7</cp:revision>
  <cp:lastPrinted>2021-10-14T21:36:00Z</cp:lastPrinted>
  <dcterms:created xsi:type="dcterms:W3CDTF">2021-10-14T00:59:00Z</dcterms:created>
  <dcterms:modified xsi:type="dcterms:W3CDTF">2021-10-14T21:37:00Z</dcterms:modified>
</cp:coreProperties>
</file>