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ACACC" w14:textId="263867EF" w:rsidR="003E6FF7" w:rsidRPr="00A329E7" w:rsidRDefault="003E6FF7" w:rsidP="003E6FF7">
      <w:pPr>
        <w:spacing w:line="360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A329E7">
        <w:rPr>
          <w:rFonts w:ascii="Arial" w:hAnsi="Arial" w:cs="Arial"/>
          <w:b/>
          <w:color w:val="000000" w:themeColor="text1"/>
          <w:u w:val="single"/>
        </w:rPr>
        <w:t>Swiss Watch Night en Berger</w:t>
      </w:r>
    </w:p>
    <w:p w14:paraId="0C968E5E" w14:textId="37CBF30F" w:rsidR="00BE59E0" w:rsidRPr="00A329E7" w:rsidRDefault="003E6FF7" w:rsidP="003E6FF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A329E7">
        <w:rPr>
          <w:rFonts w:ascii="Arial" w:hAnsi="Arial" w:cs="Arial"/>
          <w:color w:val="000000" w:themeColor="text1"/>
        </w:rPr>
        <w:t>Jaeger- LeCoultre presenta sus nuevos modelos a la comunidad Suiza en México.</w:t>
      </w:r>
    </w:p>
    <w:p w14:paraId="6E6C8854" w14:textId="6C789260" w:rsidR="003E6FF7" w:rsidRPr="00A329E7" w:rsidRDefault="00015634" w:rsidP="002B752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A329E7">
        <w:rPr>
          <w:rFonts w:ascii="Arial" w:hAnsi="Arial" w:cs="Arial"/>
          <w:color w:val="000000" w:themeColor="text1"/>
        </w:rPr>
        <w:t>El</w:t>
      </w:r>
      <w:r w:rsidR="003E6FF7" w:rsidRPr="00A329E7">
        <w:rPr>
          <w:rFonts w:ascii="Arial" w:hAnsi="Arial" w:cs="Arial"/>
          <w:color w:val="000000" w:themeColor="text1"/>
        </w:rPr>
        <w:t xml:space="preserve"> relojero suizo </w:t>
      </w:r>
      <w:r w:rsidR="0080794C" w:rsidRPr="00A329E7">
        <w:rPr>
          <w:rFonts w:ascii="Arial" w:hAnsi="Arial" w:cs="Arial"/>
          <w:color w:val="000000" w:themeColor="text1"/>
        </w:rPr>
        <w:t>Rudolf Plü</w:t>
      </w:r>
      <w:r w:rsidR="003E6FF7" w:rsidRPr="00A329E7">
        <w:rPr>
          <w:rFonts w:ascii="Arial" w:hAnsi="Arial" w:cs="Arial"/>
          <w:color w:val="000000" w:themeColor="text1"/>
        </w:rPr>
        <w:t>er</w:t>
      </w:r>
      <w:r w:rsidRPr="00A329E7">
        <w:rPr>
          <w:rFonts w:ascii="Arial" w:hAnsi="Arial" w:cs="Arial"/>
          <w:color w:val="000000" w:themeColor="text1"/>
        </w:rPr>
        <w:t xml:space="preserve"> dio una conferencia sobre la historia de la Alta Relojería.</w:t>
      </w:r>
    </w:p>
    <w:p w14:paraId="38B00C7E" w14:textId="2560AC84" w:rsidR="000F58E8" w:rsidRPr="00A329E7" w:rsidRDefault="002B752A" w:rsidP="002B752A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A329E7">
        <w:rPr>
          <w:rFonts w:ascii="Arial" w:hAnsi="Arial" w:cs="Arial"/>
          <w:color w:val="000000" w:themeColor="text1"/>
        </w:rPr>
        <w:t xml:space="preserve">El día 5 de junio Berger Joyeros recibió en su </w:t>
      </w:r>
      <w:r w:rsidR="00BC1062" w:rsidRPr="00A329E7">
        <w:rPr>
          <w:rFonts w:ascii="Arial" w:hAnsi="Arial" w:cs="Arial"/>
          <w:color w:val="000000" w:themeColor="text1"/>
        </w:rPr>
        <w:t>boutique</w:t>
      </w:r>
      <w:r w:rsidRPr="00A329E7">
        <w:rPr>
          <w:rFonts w:ascii="Arial" w:hAnsi="Arial" w:cs="Arial"/>
          <w:color w:val="000000" w:themeColor="text1"/>
        </w:rPr>
        <w:t xml:space="preserve"> de Masaryk a </w:t>
      </w:r>
      <w:r w:rsidR="00F346A2" w:rsidRPr="00A329E7">
        <w:rPr>
          <w:rFonts w:ascii="Arial" w:hAnsi="Arial" w:cs="Arial"/>
          <w:color w:val="000000" w:themeColor="text1"/>
        </w:rPr>
        <w:t>la</w:t>
      </w:r>
      <w:r w:rsidRPr="00A329E7">
        <w:rPr>
          <w:rFonts w:ascii="Arial" w:hAnsi="Arial" w:cs="Arial"/>
          <w:color w:val="000000" w:themeColor="text1"/>
        </w:rPr>
        <w:t xml:space="preserve"> comunidad suiza</w:t>
      </w:r>
      <w:r w:rsidR="00F346A2" w:rsidRPr="00A329E7">
        <w:rPr>
          <w:rFonts w:ascii="Arial" w:hAnsi="Arial" w:cs="Arial"/>
          <w:color w:val="000000" w:themeColor="text1"/>
        </w:rPr>
        <w:t xml:space="preserve"> en México</w:t>
      </w:r>
      <w:r w:rsidRPr="00A329E7">
        <w:rPr>
          <w:rFonts w:ascii="Arial" w:hAnsi="Arial" w:cs="Arial"/>
          <w:color w:val="000000" w:themeColor="text1"/>
        </w:rPr>
        <w:t xml:space="preserve">, </w:t>
      </w:r>
      <w:r w:rsidR="00F346A2" w:rsidRPr="00A329E7">
        <w:rPr>
          <w:rFonts w:ascii="Arial" w:hAnsi="Arial" w:cs="Arial"/>
          <w:color w:val="000000" w:themeColor="text1"/>
        </w:rPr>
        <w:t>representada</w:t>
      </w:r>
      <w:r w:rsidRPr="00A329E7">
        <w:rPr>
          <w:rFonts w:ascii="Arial" w:hAnsi="Arial" w:cs="Arial"/>
          <w:color w:val="000000" w:themeColor="text1"/>
        </w:rPr>
        <w:t xml:space="preserve"> por su presidente Hans Broder y vicepresidente Raphael J. Kappeler, protagonizando una noche de Alta Relojería de la mano de la marca Jaeger-LeCoultre. El relojero Rudolf Plüer</w:t>
      </w:r>
      <w:r w:rsidR="008F4DEB" w:rsidRPr="00A329E7">
        <w:rPr>
          <w:rFonts w:ascii="Arial" w:hAnsi="Arial" w:cs="Arial"/>
          <w:color w:val="000000" w:themeColor="text1"/>
        </w:rPr>
        <w:t xml:space="preserve"> </w:t>
      </w:r>
      <w:r w:rsidRPr="00A329E7">
        <w:rPr>
          <w:rFonts w:ascii="Arial" w:hAnsi="Arial" w:cs="Arial"/>
          <w:color w:val="000000" w:themeColor="text1"/>
        </w:rPr>
        <w:t xml:space="preserve">deleitó a los invitados con una conferencia sobre la historia de la </w:t>
      </w:r>
      <w:r w:rsidR="003908EA" w:rsidRPr="00A329E7">
        <w:rPr>
          <w:rFonts w:ascii="Arial" w:hAnsi="Arial" w:cs="Arial"/>
          <w:color w:val="000000" w:themeColor="text1"/>
        </w:rPr>
        <w:t xml:space="preserve">alta </w:t>
      </w:r>
      <w:r w:rsidRPr="00A329E7">
        <w:rPr>
          <w:rFonts w:ascii="Arial" w:hAnsi="Arial" w:cs="Arial"/>
          <w:color w:val="000000" w:themeColor="text1"/>
        </w:rPr>
        <w:t xml:space="preserve">relojería suiza. </w:t>
      </w:r>
    </w:p>
    <w:p w14:paraId="1DB49EA9" w14:textId="3DC44760" w:rsidR="00F77602" w:rsidRPr="00A329E7" w:rsidRDefault="000F58E8" w:rsidP="00BC1062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A329E7">
        <w:rPr>
          <w:rFonts w:ascii="Arial" w:hAnsi="Arial" w:cs="Arial"/>
          <w:color w:val="000000" w:themeColor="text1"/>
        </w:rPr>
        <w:t xml:space="preserve">Los invitados pudieron también disfrutar de una exhibición de piezas exclusivas de la marca. </w:t>
      </w:r>
      <w:r w:rsidR="00E45403">
        <w:rPr>
          <w:rFonts w:ascii="Arial" w:hAnsi="Arial" w:cs="Arial"/>
          <w:color w:val="000000" w:themeColor="text1"/>
        </w:rPr>
        <w:t>Se mostraron piezas de las c</w:t>
      </w:r>
      <w:r w:rsidR="00766022" w:rsidRPr="00A329E7">
        <w:rPr>
          <w:rFonts w:ascii="Arial" w:hAnsi="Arial" w:cs="Arial"/>
          <w:color w:val="000000" w:themeColor="text1"/>
        </w:rPr>
        <w:t xml:space="preserve">olecciones emblemáticas de Jaeger-LeCoultre como el Reverso, que surgió a partir del movimiento de art déco en 1931, relojes Master, con líneas masculinas clásicas y sofisticadas y la línea Polaris, inspirada en el Memovox Polaris de 1968. </w:t>
      </w:r>
    </w:p>
    <w:p w14:paraId="72FAA21B" w14:textId="09452750" w:rsidR="007343CE" w:rsidRPr="00A329E7" w:rsidRDefault="00F77602" w:rsidP="00BC1062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A329E7">
        <w:rPr>
          <w:rFonts w:ascii="Arial" w:hAnsi="Arial" w:cs="Arial"/>
          <w:color w:val="000000" w:themeColor="text1"/>
        </w:rPr>
        <w:t xml:space="preserve">Se </w:t>
      </w:r>
      <w:r w:rsidR="0098787D" w:rsidRPr="00A329E7">
        <w:rPr>
          <w:rFonts w:ascii="Arial" w:hAnsi="Arial" w:cs="Arial"/>
          <w:color w:val="000000" w:themeColor="text1"/>
        </w:rPr>
        <w:t xml:space="preserve">mostraron además los relojes </w:t>
      </w:r>
      <w:r w:rsidR="000F58E8" w:rsidRPr="00A329E7">
        <w:rPr>
          <w:rFonts w:ascii="Arial" w:hAnsi="Arial" w:cs="Arial"/>
          <w:color w:val="000000" w:themeColor="text1"/>
        </w:rPr>
        <w:t xml:space="preserve">Atmos, </w:t>
      </w:r>
      <w:r w:rsidRPr="00A329E7">
        <w:rPr>
          <w:rFonts w:ascii="Arial" w:hAnsi="Arial" w:cs="Arial"/>
          <w:color w:val="000000" w:themeColor="text1"/>
        </w:rPr>
        <w:t>un</w:t>
      </w:r>
      <w:r w:rsidR="000F58E8" w:rsidRPr="00A329E7">
        <w:rPr>
          <w:rFonts w:ascii="Arial" w:hAnsi="Arial" w:cs="Arial"/>
          <w:color w:val="000000" w:themeColor="text1"/>
        </w:rPr>
        <w:t xml:space="preserve"> reloj de péndulo con un movimiento casi perpetuo, </w:t>
      </w:r>
      <w:r w:rsidR="003F7609" w:rsidRPr="00A329E7">
        <w:rPr>
          <w:rFonts w:ascii="Arial" w:hAnsi="Arial" w:cs="Arial"/>
          <w:color w:val="000000" w:themeColor="text1"/>
        </w:rPr>
        <w:t xml:space="preserve">ya que </w:t>
      </w:r>
      <w:r w:rsidRPr="00A329E7">
        <w:rPr>
          <w:rFonts w:ascii="Arial" w:hAnsi="Arial" w:cs="Arial"/>
          <w:color w:val="000000" w:themeColor="text1"/>
        </w:rPr>
        <w:t>una ligera variación de 1º en la temperatura ambiente es suficiente para impulsar el mecanismo durante dos días.</w:t>
      </w:r>
    </w:p>
    <w:p w14:paraId="22C67CBE" w14:textId="353E47F9" w:rsidR="007343CE" w:rsidRPr="00A329E7" w:rsidRDefault="00BC1062" w:rsidP="002B752A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A329E7">
        <w:rPr>
          <w:rFonts w:ascii="Arial" w:hAnsi="Arial" w:cs="Arial"/>
          <w:color w:val="000000" w:themeColor="text1"/>
        </w:rPr>
        <w:t xml:space="preserve">Sergio y Ari Berger estuvieron presentes en el evento para </w:t>
      </w:r>
      <w:r w:rsidR="0093377F" w:rsidRPr="00A329E7">
        <w:rPr>
          <w:rFonts w:ascii="Arial" w:hAnsi="Arial" w:cs="Arial"/>
          <w:color w:val="000000" w:themeColor="text1"/>
        </w:rPr>
        <w:t>dar la bienvenida</w:t>
      </w:r>
      <w:r w:rsidRPr="00A329E7">
        <w:rPr>
          <w:rFonts w:ascii="Arial" w:hAnsi="Arial" w:cs="Arial"/>
          <w:color w:val="000000" w:themeColor="text1"/>
        </w:rPr>
        <w:t xml:space="preserve"> a </w:t>
      </w:r>
      <w:r w:rsidR="0093377F" w:rsidRPr="00A329E7">
        <w:rPr>
          <w:rFonts w:ascii="Arial" w:hAnsi="Arial" w:cs="Arial"/>
          <w:color w:val="000000" w:themeColor="text1"/>
        </w:rPr>
        <w:t xml:space="preserve">los invitados. Por su parte, en representación de la marca Jaeger-LeCoultre, asistieron Rafael Arroyo, </w:t>
      </w:r>
      <w:r w:rsidR="00CF6792">
        <w:rPr>
          <w:rFonts w:ascii="Arial" w:hAnsi="Arial" w:cs="Arial"/>
          <w:color w:val="000000" w:themeColor="text1"/>
        </w:rPr>
        <w:t>Country Manager</w:t>
      </w:r>
      <w:r w:rsidR="0093377F" w:rsidRPr="00A329E7">
        <w:rPr>
          <w:rFonts w:ascii="Arial" w:hAnsi="Arial" w:cs="Arial"/>
          <w:color w:val="000000" w:themeColor="text1"/>
        </w:rPr>
        <w:t xml:space="preserve"> </w:t>
      </w:r>
      <w:r w:rsidR="00CF6792">
        <w:rPr>
          <w:rFonts w:ascii="Arial" w:hAnsi="Arial" w:cs="Arial"/>
          <w:color w:val="000000" w:themeColor="text1"/>
        </w:rPr>
        <w:t>México</w:t>
      </w:r>
      <w:r w:rsidR="0093377F" w:rsidRPr="00A329E7">
        <w:rPr>
          <w:rFonts w:ascii="Arial" w:hAnsi="Arial" w:cs="Arial"/>
          <w:color w:val="000000" w:themeColor="text1"/>
        </w:rPr>
        <w:t xml:space="preserve">, así como Paulina García, </w:t>
      </w:r>
      <w:r w:rsidR="00CF6792">
        <w:rPr>
          <w:rFonts w:ascii="Arial" w:hAnsi="Arial" w:cs="Arial"/>
          <w:color w:val="000000" w:themeColor="text1"/>
        </w:rPr>
        <w:t>Gerente</w:t>
      </w:r>
      <w:bookmarkStart w:id="0" w:name="_GoBack"/>
      <w:bookmarkEnd w:id="0"/>
      <w:r w:rsidR="0093377F" w:rsidRPr="00A329E7">
        <w:rPr>
          <w:rFonts w:ascii="Arial" w:hAnsi="Arial" w:cs="Arial"/>
          <w:color w:val="000000" w:themeColor="text1"/>
        </w:rPr>
        <w:t xml:space="preserve"> de Mercadotecnia</w:t>
      </w:r>
      <w:r w:rsidR="00BC2602" w:rsidRPr="00A329E7">
        <w:rPr>
          <w:rFonts w:ascii="Arial" w:hAnsi="Arial" w:cs="Arial"/>
          <w:color w:val="000000" w:themeColor="text1"/>
        </w:rPr>
        <w:t xml:space="preserve"> de la marca</w:t>
      </w:r>
      <w:r w:rsidR="0093377F" w:rsidRPr="00A329E7">
        <w:rPr>
          <w:rFonts w:ascii="Arial" w:hAnsi="Arial" w:cs="Arial"/>
          <w:color w:val="000000" w:themeColor="text1"/>
        </w:rPr>
        <w:t xml:space="preserve">. </w:t>
      </w:r>
    </w:p>
    <w:p w14:paraId="43A4A0F4" w14:textId="00ECB871" w:rsidR="008F4DEB" w:rsidRPr="00A329E7" w:rsidRDefault="00F346A2" w:rsidP="002B29C3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A329E7">
        <w:rPr>
          <w:rFonts w:ascii="Arial" w:hAnsi="Arial" w:cs="Arial"/>
          <w:color w:val="000000" w:themeColor="text1"/>
        </w:rPr>
        <w:t>Desde su fundación en mayo del 2018, l</w:t>
      </w:r>
      <w:r w:rsidR="002B29C3" w:rsidRPr="00A329E7">
        <w:rPr>
          <w:rFonts w:ascii="Arial" w:hAnsi="Arial" w:cs="Arial"/>
          <w:color w:val="000000" w:themeColor="text1"/>
        </w:rPr>
        <w:t xml:space="preserve">a Comunidad Suiza en México hace </w:t>
      </w:r>
      <w:r w:rsidR="00390413" w:rsidRPr="00A329E7">
        <w:rPr>
          <w:rFonts w:ascii="Arial" w:hAnsi="Arial" w:cs="Arial"/>
          <w:color w:val="000000" w:themeColor="text1"/>
        </w:rPr>
        <w:t xml:space="preserve">grandes </w:t>
      </w:r>
      <w:r w:rsidR="002B29C3" w:rsidRPr="00A329E7">
        <w:rPr>
          <w:rFonts w:ascii="Arial" w:hAnsi="Arial" w:cs="Arial"/>
          <w:color w:val="000000" w:themeColor="text1"/>
        </w:rPr>
        <w:t xml:space="preserve">esfuerzos para </w:t>
      </w:r>
      <w:r w:rsidR="00390413" w:rsidRPr="00A329E7">
        <w:rPr>
          <w:rFonts w:ascii="Arial" w:hAnsi="Arial" w:cs="Arial"/>
          <w:color w:val="000000" w:themeColor="text1"/>
        </w:rPr>
        <w:t xml:space="preserve">realizar </w:t>
      </w:r>
      <w:r w:rsidR="002B29C3" w:rsidRPr="00A329E7">
        <w:rPr>
          <w:rFonts w:ascii="Arial" w:hAnsi="Arial" w:cs="Arial"/>
          <w:color w:val="000000" w:themeColor="text1"/>
        </w:rPr>
        <w:t>eventos mensuales a los que asisten entre 50 y 250 personas, entre ellos, abogados, banqueros, emprendedores y creativos</w:t>
      </w:r>
      <w:r w:rsidR="008361B5" w:rsidRPr="00A329E7">
        <w:rPr>
          <w:rFonts w:ascii="Arial" w:hAnsi="Arial" w:cs="Arial"/>
          <w:color w:val="000000" w:themeColor="text1"/>
        </w:rPr>
        <w:t xml:space="preserve"> en colaboración con la Asociación Empresarial México Suiza A.C., la Cámara Suizo-Mexicana y el apoyo de la Embajada de Suiza</w:t>
      </w:r>
      <w:r w:rsidR="002B29C3" w:rsidRPr="00A329E7">
        <w:rPr>
          <w:rFonts w:ascii="Arial" w:hAnsi="Arial" w:cs="Arial"/>
          <w:color w:val="000000" w:themeColor="text1"/>
        </w:rPr>
        <w:t xml:space="preserve">. </w:t>
      </w:r>
    </w:p>
    <w:p w14:paraId="008C2084" w14:textId="77777777" w:rsidR="00DD0DED" w:rsidRPr="00A329E7" w:rsidRDefault="00DD0DED" w:rsidP="00DD0DED">
      <w:pPr>
        <w:pStyle w:val="NormalWeb"/>
        <w:jc w:val="center"/>
        <w:rPr>
          <w:rFonts w:ascii="Arial" w:hAnsi="Arial" w:cs="Arial"/>
          <w:color w:val="auto"/>
          <w:sz w:val="22"/>
          <w:szCs w:val="22"/>
          <w:lang w:val="es-ES_tradnl"/>
        </w:rPr>
      </w:pPr>
      <w:r w:rsidRPr="00A329E7">
        <w:rPr>
          <w:rFonts w:ascii="Arial" w:hAnsi="Arial" w:cs="Arial"/>
          <w:color w:val="auto"/>
          <w:sz w:val="22"/>
          <w:szCs w:val="22"/>
          <w:lang w:val="es-ES_tradnl"/>
        </w:rPr>
        <w:t>Contacto de prensa:</w:t>
      </w:r>
    </w:p>
    <w:p w14:paraId="1AC82672" w14:textId="77777777" w:rsidR="00DD0DED" w:rsidRPr="00A329E7" w:rsidRDefault="00DD0DED" w:rsidP="00DD0DED">
      <w:pPr>
        <w:pStyle w:val="NormalWeb"/>
        <w:jc w:val="center"/>
        <w:rPr>
          <w:rFonts w:ascii="Arial" w:hAnsi="Arial" w:cs="Arial"/>
          <w:sz w:val="22"/>
          <w:szCs w:val="22"/>
          <w:lang w:val="es-ES_tradnl"/>
        </w:rPr>
      </w:pPr>
      <w:r w:rsidRPr="00A329E7">
        <w:rPr>
          <w:rFonts w:ascii="Arial" w:hAnsi="Arial" w:cs="Arial"/>
          <w:sz w:val="22"/>
          <w:szCs w:val="22"/>
          <w:lang w:val="es-ES_tradnl"/>
        </w:rPr>
        <w:t>Ana Luisa Giménez</w:t>
      </w:r>
    </w:p>
    <w:p w14:paraId="0B77A9A0" w14:textId="11E2B6C7" w:rsidR="00DD0DED" w:rsidRPr="00A329E7" w:rsidRDefault="00DD0DED" w:rsidP="00DD0DED">
      <w:pPr>
        <w:pStyle w:val="NormalWeb"/>
        <w:jc w:val="center"/>
        <w:rPr>
          <w:rFonts w:ascii="Arial" w:hAnsi="Arial" w:cs="Arial"/>
          <w:sz w:val="22"/>
          <w:szCs w:val="22"/>
          <w:lang w:val="es-ES_tradnl"/>
        </w:rPr>
      </w:pPr>
      <w:r w:rsidRPr="00A329E7">
        <w:rPr>
          <w:rFonts w:ascii="Arial" w:hAnsi="Arial" w:cs="Arial"/>
          <w:sz w:val="22"/>
          <w:szCs w:val="22"/>
          <w:lang w:val="es-ES_tradnl"/>
        </w:rPr>
        <w:t xml:space="preserve">PR &amp; Marketing </w:t>
      </w:r>
      <w:r w:rsidR="00C67310" w:rsidRPr="00A329E7">
        <w:rPr>
          <w:rFonts w:ascii="Arial" w:hAnsi="Arial" w:cs="Arial"/>
          <w:sz w:val="22"/>
          <w:szCs w:val="22"/>
          <w:lang w:val="es-ES_tradnl"/>
        </w:rPr>
        <w:t>Manager</w:t>
      </w:r>
    </w:p>
    <w:p w14:paraId="08B325AC" w14:textId="77777777" w:rsidR="00DD0DED" w:rsidRPr="00A329E7" w:rsidRDefault="00DD0DED" w:rsidP="00DD0DED">
      <w:pPr>
        <w:pStyle w:val="NormalWeb"/>
        <w:jc w:val="center"/>
        <w:rPr>
          <w:rFonts w:ascii="Arial" w:hAnsi="Arial" w:cs="Arial"/>
          <w:sz w:val="22"/>
          <w:szCs w:val="22"/>
          <w:lang w:val="es-ES_tradnl"/>
        </w:rPr>
      </w:pPr>
      <w:r w:rsidRPr="00A329E7">
        <w:rPr>
          <w:rFonts w:ascii="Arial" w:hAnsi="Arial" w:cs="Arial"/>
          <w:sz w:val="22"/>
          <w:szCs w:val="22"/>
          <w:lang w:val="es-ES_tradnl"/>
        </w:rPr>
        <w:t>Berger Joyeros</w:t>
      </w:r>
    </w:p>
    <w:p w14:paraId="4D99C294" w14:textId="6B63DDBF" w:rsidR="002B29C3" w:rsidRPr="00A329E7" w:rsidRDefault="00DD0DED" w:rsidP="00DD0DED">
      <w:pPr>
        <w:pStyle w:val="NormalWeb"/>
        <w:jc w:val="center"/>
        <w:rPr>
          <w:rFonts w:ascii="Arial" w:hAnsi="Arial" w:cs="Arial"/>
          <w:color w:val="auto"/>
          <w:sz w:val="22"/>
          <w:szCs w:val="22"/>
          <w:lang w:val="es-ES_tradnl"/>
        </w:rPr>
      </w:pPr>
      <w:r w:rsidRPr="00A329E7">
        <w:rPr>
          <w:rFonts w:ascii="Arial" w:hAnsi="Arial" w:cs="Arial"/>
          <w:color w:val="auto"/>
          <w:sz w:val="22"/>
          <w:szCs w:val="22"/>
          <w:lang w:val="es-ES_tradnl"/>
        </w:rPr>
        <w:t>Ph. 5255 91380510 ext. 4405 / ana_luisa@bj.com.mx</w:t>
      </w:r>
    </w:p>
    <w:sectPr w:rsidR="002B29C3" w:rsidRPr="00A329E7" w:rsidSect="00DD0DED">
      <w:pgSz w:w="12240" w:h="15840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60BDD"/>
    <w:multiLevelType w:val="hybridMultilevel"/>
    <w:tmpl w:val="B9EE6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66"/>
    <w:rsid w:val="00015634"/>
    <w:rsid w:val="000F58E8"/>
    <w:rsid w:val="002B29C3"/>
    <w:rsid w:val="002B752A"/>
    <w:rsid w:val="00353566"/>
    <w:rsid w:val="00390413"/>
    <w:rsid w:val="003908EA"/>
    <w:rsid w:val="003E6FF7"/>
    <w:rsid w:val="003F44CA"/>
    <w:rsid w:val="003F7609"/>
    <w:rsid w:val="00424428"/>
    <w:rsid w:val="00652BAD"/>
    <w:rsid w:val="007343CE"/>
    <w:rsid w:val="00766022"/>
    <w:rsid w:val="0080794C"/>
    <w:rsid w:val="008361B5"/>
    <w:rsid w:val="008F4DEB"/>
    <w:rsid w:val="0093377F"/>
    <w:rsid w:val="00937045"/>
    <w:rsid w:val="0098787D"/>
    <w:rsid w:val="009B7EF8"/>
    <w:rsid w:val="00A329E7"/>
    <w:rsid w:val="00BA4D0F"/>
    <w:rsid w:val="00BC1062"/>
    <w:rsid w:val="00BC2602"/>
    <w:rsid w:val="00BE59E0"/>
    <w:rsid w:val="00C354AD"/>
    <w:rsid w:val="00C42D25"/>
    <w:rsid w:val="00C67310"/>
    <w:rsid w:val="00C85DD8"/>
    <w:rsid w:val="00CF6792"/>
    <w:rsid w:val="00DA1E83"/>
    <w:rsid w:val="00DA30B5"/>
    <w:rsid w:val="00DD0DED"/>
    <w:rsid w:val="00E45403"/>
    <w:rsid w:val="00F346A2"/>
    <w:rsid w:val="00F7065E"/>
    <w:rsid w:val="00F7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814A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D0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3E6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D0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3E6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9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283</Words>
  <Characters>1615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publicidad</dc:creator>
  <cp:keywords/>
  <dc:description/>
  <cp:lastModifiedBy>Ana luisa</cp:lastModifiedBy>
  <cp:revision>27</cp:revision>
  <dcterms:created xsi:type="dcterms:W3CDTF">2019-06-07T17:45:00Z</dcterms:created>
  <dcterms:modified xsi:type="dcterms:W3CDTF">2019-06-10T12:34:00Z</dcterms:modified>
</cp:coreProperties>
</file>